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9C3" w:rsidRDefault="00411D5E" w:rsidP="002529C3">
      <w:r>
        <w:t xml:space="preserve"> </w:t>
      </w:r>
    </w:p>
    <w:p w:rsidR="00322199" w:rsidRDefault="00322199" w:rsidP="00322199">
      <w:pPr>
        <w:pStyle w:val="4"/>
        <w:jc w:val="left"/>
        <w:rPr>
          <w:rFonts w:asciiTheme="minorHAnsi" w:eastAsiaTheme="minorEastAsia" w:hAnsiTheme="minorHAnsi" w:cstheme="minorBidi"/>
          <w:b w:val="0"/>
          <w:bCs w:val="0"/>
          <w:sz w:val="22"/>
          <w:szCs w:val="22"/>
        </w:rPr>
      </w:pPr>
      <w:r>
        <w:rPr>
          <w:rFonts w:asciiTheme="minorHAnsi" w:eastAsiaTheme="minorEastAsia" w:hAnsiTheme="minorHAnsi" w:cstheme="minorBidi"/>
          <w:b w:val="0"/>
          <w:bCs w:val="0"/>
          <w:sz w:val="22"/>
          <w:szCs w:val="22"/>
        </w:rPr>
        <w:lastRenderedPageBreak/>
        <w:t xml:space="preserve">                                                                                                                                    </w:t>
      </w:r>
    </w:p>
    <w:p w:rsidR="00322199" w:rsidRDefault="00322199" w:rsidP="00322199">
      <w:pPr>
        <w:pStyle w:val="4"/>
        <w:jc w:val="left"/>
        <w:rPr>
          <w:rFonts w:asciiTheme="minorHAnsi" w:eastAsiaTheme="minorEastAsia" w:hAnsiTheme="minorHAnsi" w:cstheme="minorBidi"/>
          <w:b w:val="0"/>
          <w:bCs w:val="0"/>
          <w:sz w:val="22"/>
          <w:szCs w:val="22"/>
        </w:rPr>
      </w:pPr>
    </w:p>
    <w:p w:rsidR="00322199" w:rsidRDefault="00015373" w:rsidP="00322199">
      <w:pPr>
        <w:pStyle w:val="4"/>
        <w:jc w:val="left"/>
        <w:rPr>
          <w:rFonts w:asciiTheme="minorHAnsi" w:eastAsiaTheme="minorEastAsia" w:hAnsiTheme="minorHAnsi" w:cstheme="minorBidi"/>
          <w:b w:val="0"/>
          <w:bCs w:val="0"/>
          <w:sz w:val="22"/>
          <w:szCs w:val="22"/>
        </w:rPr>
      </w:pPr>
      <w:r>
        <w:rPr>
          <w:rFonts w:asciiTheme="minorHAnsi" w:eastAsiaTheme="minorEastAsia" w:hAnsiTheme="minorHAnsi" w:cstheme="minorBidi"/>
          <w:b w:val="0"/>
          <w:bCs w:val="0"/>
          <w:noProof/>
          <w:sz w:val="22"/>
          <w:szCs w:val="22"/>
        </w:rPr>
        <w:lastRenderedPageBreak/>
        <w:drawing>
          <wp:inline distT="0" distB="0" distL="0" distR="0">
            <wp:extent cx="6657975" cy="9239250"/>
            <wp:effectExtent l="19050" t="0" r="9525" b="0"/>
            <wp:docPr id="2" name="Рисунок 1" descr="C:\Users\Director\Desktop\05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irector\Desktop\05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923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2199" w:rsidRDefault="00322199" w:rsidP="00322199">
      <w:pPr>
        <w:pStyle w:val="4"/>
        <w:jc w:val="left"/>
        <w:rPr>
          <w:rFonts w:asciiTheme="minorHAnsi" w:eastAsiaTheme="minorEastAsia" w:hAnsiTheme="minorHAnsi" w:cstheme="minorBidi"/>
          <w:b w:val="0"/>
          <w:bCs w:val="0"/>
          <w:sz w:val="22"/>
          <w:szCs w:val="22"/>
        </w:rPr>
      </w:pPr>
    </w:p>
    <w:p w:rsidR="00411D5E" w:rsidRDefault="00322199" w:rsidP="00322199">
      <w:pPr>
        <w:pStyle w:val="4"/>
        <w:jc w:val="left"/>
        <w:rPr>
          <w:rFonts w:asciiTheme="minorHAnsi" w:eastAsiaTheme="minorEastAsia" w:hAnsiTheme="minorHAnsi" w:cstheme="minorBidi"/>
          <w:b w:val="0"/>
          <w:bCs w:val="0"/>
          <w:sz w:val="22"/>
          <w:szCs w:val="22"/>
        </w:rPr>
      </w:pPr>
      <w:r>
        <w:rPr>
          <w:rFonts w:asciiTheme="minorHAnsi" w:eastAsiaTheme="minorEastAsia" w:hAnsiTheme="minorHAnsi" w:cstheme="minorBidi"/>
          <w:b w:val="0"/>
          <w:bCs w:val="0"/>
          <w:sz w:val="22"/>
          <w:szCs w:val="22"/>
        </w:rPr>
        <w:t xml:space="preserve">                                                                                                          </w:t>
      </w:r>
    </w:p>
    <w:p w:rsidR="00411D5E" w:rsidRDefault="00411D5E" w:rsidP="00322199">
      <w:pPr>
        <w:pStyle w:val="4"/>
        <w:jc w:val="left"/>
        <w:rPr>
          <w:rFonts w:asciiTheme="minorHAnsi" w:eastAsiaTheme="minorEastAsia" w:hAnsiTheme="minorHAnsi" w:cstheme="minorBidi"/>
          <w:b w:val="0"/>
          <w:bCs w:val="0"/>
          <w:sz w:val="22"/>
          <w:szCs w:val="22"/>
        </w:rPr>
      </w:pPr>
    </w:p>
    <w:p w:rsidR="00411D5E" w:rsidRDefault="00411D5E" w:rsidP="00322199">
      <w:pPr>
        <w:pStyle w:val="4"/>
        <w:jc w:val="left"/>
        <w:rPr>
          <w:rFonts w:asciiTheme="minorHAnsi" w:eastAsiaTheme="minorEastAsia" w:hAnsiTheme="minorHAnsi" w:cstheme="minorBidi"/>
          <w:b w:val="0"/>
          <w:bCs w:val="0"/>
          <w:sz w:val="22"/>
          <w:szCs w:val="22"/>
        </w:rPr>
      </w:pPr>
    </w:p>
    <w:p w:rsidR="002529C3" w:rsidRPr="006A4691" w:rsidRDefault="00322199" w:rsidP="00322199">
      <w:pPr>
        <w:pStyle w:val="4"/>
        <w:jc w:val="left"/>
        <w:rPr>
          <w:szCs w:val="28"/>
          <w:u w:val="single"/>
        </w:rPr>
      </w:pPr>
      <w:r>
        <w:rPr>
          <w:rFonts w:asciiTheme="minorHAnsi" w:eastAsiaTheme="minorEastAsia" w:hAnsiTheme="minorHAnsi" w:cstheme="minorBidi"/>
          <w:b w:val="0"/>
          <w:bCs w:val="0"/>
          <w:sz w:val="22"/>
          <w:szCs w:val="22"/>
        </w:rPr>
        <w:t xml:space="preserve">       </w:t>
      </w:r>
      <w:r w:rsidR="002529C3" w:rsidRPr="006A4691">
        <w:rPr>
          <w:szCs w:val="28"/>
          <w:u w:val="single"/>
        </w:rPr>
        <w:t>Пояснительная записка</w:t>
      </w:r>
    </w:p>
    <w:p w:rsidR="002529C3" w:rsidRPr="006A4691" w:rsidRDefault="002529C3" w:rsidP="002529C3">
      <w:pPr>
        <w:rPr>
          <w:rFonts w:ascii="Times New Roman" w:hAnsi="Times New Roman" w:cs="Times New Roman"/>
          <w:sz w:val="28"/>
          <w:szCs w:val="28"/>
        </w:rPr>
      </w:pPr>
    </w:p>
    <w:p w:rsidR="002529C3" w:rsidRPr="006A4691" w:rsidRDefault="002529C3" w:rsidP="002529C3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A4691">
        <w:rPr>
          <w:rFonts w:ascii="Times New Roman" w:hAnsi="Times New Roman" w:cs="Times New Roman"/>
          <w:sz w:val="28"/>
          <w:szCs w:val="28"/>
        </w:rPr>
        <w:t>Рабочая программа по музыке разработана на основе Федерального государ</w:t>
      </w:r>
      <w:r w:rsidRPr="006A4691">
        <w:rPr>
          <w:rFonts w:ascii="Times New Roman" w:hAnsi="Times New Roman" w:cs="Times New Roman"/>
          <w:sz w:val="28"/>
          <w:szCs w:val="28"/>
        </w:rPr>
        <w:softHyphen/>
        <w:t>ственного образовательного стандарта начального общего обра</w:t>
      </w:r>
      <w:r w:rsidRPr="006A4691">
        <w:rPr>
          <w:rFonts w:ascii="Times New Roman" w:hAnsi="Times New Roman" w:cs="Times New Roman"/>
          <w:sz w:val="28"/>
          <w:szCs w:val="28"/>
        </w:rPr>
        <w:softHyphen/>
        <w:t>зования, Концепции духовно-нравственного развития и воспи</w:t>
      </w:r>
      <w:r w:rsidRPr="006A4691">
        <w:rPr>
          <w:rFonts w:ascii="Times New Roman" w:hAnsi="Times New Roman" w:cs="Times New Roman"/>
          <w:sz w:val="28"/>
          <w:szCs w:val="28"/>
        </w:rPr>
        <w:softHyphen/>
        <w:t>тания личности гражданина России, планируемых результатов начального общего образования и авторской программы</w:t>
      </w:r>
      <w:r w:rsidRPr="006A4691">
        <w:rPr>
          <w:rFonts w:ascii="Times New Roman" w:hAnsi="Times New Roman" w:cs="Times New Roman"/>
        </w:rPr>
        <w:t xml:space="preserve"> </w:t>
      </w:r>
      <w:r w:rsidRPr="006A4691">
        <w:rPr>
          <w:rFonts w:ascii="Times New Roman" w:hAnsi="Times New Roman" w:cs="Times New Roman"/>
          <w:sz w:val="28"/>
        </w:rPr>
        <w:t xml:space="preserve">Е.Д.Критской, </w:t>
      </w:r>
      <w:proofErr w:type="spellStart"/>
      <w:r w:rsidRPr="006A4691">
        <w:rPr>
          <w:rFonts w:ascii="Times New Roman" w:hAnsi="Times New Roman" w:cs="Times New Roman"/>
          <w:sz w:val="28"/>
        </w:rPr>
        <w:t>Г.П.Сергеевой</w:t>
      </w:r>
      <w:proofErr w:type="gramStart"/>
      <w:r w:rsidRPr="006A4691">
        <w:rPr>
          <w:rFonts w:ascii="Times New Roman" w:hAnsi="Times New Roman" w:cs="Times New Roman"/>
          <w:sz w:val="28"/>
        </w:rPr>
        <w:t>,</w:t>
      </w:r>
      <w:r w:rsidRPr="006A4691">
        <w:rPr>
          <w:rFonts w:ascii="Times New Roman" w:hAnsi="Times New Roman" w:cs="Times New Roman"/>
          <w:iCs/>
          <w:sz w:val="28"/>
        </w:rPr>
        <w:t>Т</w:t>
      </w:r>
      <w:proofErr w:type="spellEnd"/>
      <w:proofErr w:type="gramEnd"/>
      <w:r w:rsidRPr="006A4691">
        <w:rPr>
          <w:rFonts w:ascii="Times New Roman" w:hAnsi="Times New Roman" w:cs="Times New Roman"/>
          <w:iCs/>
          <w:sz w:val="28"/>
        </w:rPr>
        <w:t xml:space="preserve">. </w:t>
      </w:r>
      <w:r w:rsidRPr="006A4691">
        <w:rPr>
          <w:rFonts w:ascii="Times New Roman" w:hAnsi="Times New Roman" w:cs="Times New Roman"/>
          <w:sz w:val="28"/>
        </w:rPr>
        <w:t xml:space="preserve">С. </w:t>
      </w:r>
      <w:proofErr w:type="spellStart"/>
      <w:r w:rsidRPr="006A4691">
        <w:rPr>
          <w:rFonts w:ascii="Times New Roman" w:hAnsi="Times New Roman" w:cs="Times New Roman"/>
          <w:iCs/>
          <w:sz w:val="28"/>
        </w:rPr>
        <w:t>Шмагина</w:t>
      </w:r>
      <w:proofErr w:type="spellEnd"/>
      <w:r w:rsidRPr="006A4691">
        <w:rPr>
          <w:rFonts w:ascii="Times New Roman" w:hAnsi="Times New Roman" w:cs="Times New Roman"/>
          <w:iCs/>
        </w:rPr>
        <w:t>.</w:t>
      </w:r>
      <w:r w:rsidRPr="006A4691">
        <w:rPr>
          <w:rFonts w:ascii="Times New Roman" w:hAnsi="Times New Roman" w:cs="Times New Roman"/>
          <w:sz w:val="28"/>
          <w:szCs w:val="28"/>
        </w:rPr>
        <w:t xml:space="preserve"> Музыка: Рабочие программы 1-4 классы – М. Просвещение, 2011.</w:t>
      </w:r>
    </w:p>
    <w:p w:rsidR="002529C3" w:rsidRPr="006A4691" w:rsidRDefault="002529C3" w:rsidP="002529C3">
      <w:pPr>
        <w:ind w:firstLine="708"/>
        <w:rPr>
          <w:rFonts w:ascii="Times New Roman" w:hAnsi="Times New Roman" w:cs="Times New Roman"/>
          <w:sz w:val="32"/>
          <w:szCs w:val="28"/>
        </w:rPr>
      </w:pPr>
    </w:p>
    <w:p w:rsidR="002529C3" w:rsidRPr="006A4691" w:rsidRDefault="002529C3" w:rsidP="002529C3">
      <w:pPr>
        <w:ind w:firstLine="708"/>
        <w:jc w:val="both"/>
        <w:rPr>
          <w:rFonts w:ascii="Times New Roman" w:hAnsi="Times New Roman" w:cs="Times New Roman"/>
          <w:sz w:val="32"/>
          <w:szCs w:val="28"/>
        </w:rPr>
      </w:pPr>
      <w:r w:rsidRPr="006A4691">
        <w:rPr>
          <w:rFonts w:ascii="Times New Roman" w:hAnsi="Times New Roman" w:cs="Times New Roman"/>
          <w:sz w:val="28"/>
        </w:rPr>
        <w:t>Изучение музыки  в начальной школы направлено на  формирование музыкальной культуры как неотъемлемой части духовной культуры школьников.</w:t>
      </w:r>
    </w:p>
    <w:p w:rsidR="002529C3" w:rsidRPr="006A4691" w:rsidRDefault="002529C3" w:rsidP="002529C3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A4691">
        <w:rPr>
          <w:rFonts w:ascii="Times New Roman" w:hAnsi="Times New Roman" w:cs="Times New Roman"/>
          <w:sz w:val="28"/>
          <w:szCs w:val="28"/>
        </w:rPr>
        <w:t xml:space="preserve">  Основными </w:t>
      </w:r>
      <w:r w:rsidRPr="006A4691">
        <w:rPr>
          <w:rFonts w:ascii="Times New Roman" w:hAnsi="Times New Roman" w:cs="Times New Roman"/>
          <w:b/>
          <w:bCs/>
          <w:sz w:val="28"/>
          <w:szCs w:val="28"/>
        </w:rPr>
        <w:t xml:space="preserve">задачами </w:t>
      </w:r>
      <w:r w:rsidRPr="006A4691">
        <w:rPr>
          <w:rFonts w:ascii="Times New Roman" w:hAnsi="Times New Roman" w:cs="Times New Roman"/>
          <w:sz w:val="28"/>
          <w:szCs w:val="28"/>
        </w:rPr>
        <w:t>реализации содержания курса явля</w:t>
      </w:r>
      <w:r w:rsidRPr="006A4691">
        <w:rPr>
          <w:rFonts w:ascii="Times New Roman" w:hAnsi="Times New Roman" w:cs="Times New Roman"/>
          <w:sz w:val="28"/>
          <w:szCs w:val="28"/>
        </w:rPr>
        <w:softHyphen/>
        <w:t>ются:</w:t>
      </w:r>
    </w:p>
    <w:p w:rsidR="002529C3" w:rsidRPr="006A4691" w:rsidRDefault="002529C3" w:rsidP="002529C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4691">
        <w:rPr>
          <w:rFonts w:ascii="Times New Roman" w:hAnsi="Times New Roman" w:cs="Times New Roman"/>
          <w:sz w:val="28"/>
          <w:szCs w:val="28"/>
        </w:rPr>
        <w:t>формирование основ музыкальной культуры через эмоциональное, активное восприятие музыки;</w:t>
      </w:r>
    </w:p>
    <w:p w:rsidR="002529C3" w:rsidRPr="006A4691" w:rsidRDefault="002529C3" w:rsidP="002529C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4691">
        <w:rPr>
          <w:rFonts w:ascii="Times New Roman" w:hAnsi="Times New Roman" w:cs="Times New Roman"/>
          <w:sz w:val="28"/>
          <w:szCs w:val="28"/>
        </w:rPr>
        <w:t>воспитание интереса  и любви к музыкальному искусству, художественного вкуса, нравственных и эстетических чувств: любви к ближнему, к своему народу, к Родине, уважения к истории, традициям, музыкальной культуре разных народов мира;</w:t>
      </w:r>
    </w:p>
    <w:p w:rsidR="002529C3" w:rsidRPr="006A4691" w:rsidRDefault="002529C3" w:rsidP="002529C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A4691">
        <w:rPr>
          <w:rFonts w:ascii="Times New Roman" w:hAnsi="Times New Roman" w:cs="Times New Roman"/>
          <w:sz w:val="28"/>
          <w:szCs w:val="28"/>
        </w:rPr>
        <w:t xml:space="preserve">развитие интереса к музыке и музыкальной деятельности, образного и ассоциативного мышления и воображения, музыкальной памяти и слуха, певческого голоса, учебно-творческих способностей в различных видах музыкальной деятельности. </w:t>
      </w:r>
    </w:p>
    <w:p w:rsidR="002529C3" w:rsidRPr="006A4691" w:rsidRDefault="002529C3" w:rsidP="002529C3">
      <w:pPr>
        <w:numPr>
          <w:ilvl w:val="0"/>
          <w:numId w:val="1"/>
        </w:numPr>
        <w:tabs>
          <w:tab w:val="left" w:pos="426"/>
          <w:tab w:val="left" w:pos="1843"/>
          <w:tab w:val="left" w:pos="1985"/>
          <w:tab w:val="left" w:pos="10080"/>
        </w:tabs>
        <w:autoSpaceDE w:val="0"/>
        <w:autoSpaceDN w:val="0"/>
        <w:spacing w:after="0" w:line="240" w:lineRule="auto"/>
        <w:ind w:right="436"/>
        <w:jc w:val="both"/>
        <w:rPr>
          <w:rFonts w:ascii="Times New Roman" w:hAnsi="Times New Roman" w:cs="Times New Roman"/>
          <w:sz w:val="28"/>
          <w:szCs w:val="28"/>
        </w:rPr>
      </w:pPr>
      <w:r w:rsidRPr="006A4691">
        <w:rPr>
          <w:rFonts w:ascii="Times New Roman" w:hAnsi="Times New Roman" w:cs="Times New Roman"/>
          <w:sz w:val="28"/>
          <w:szCs w:val="28"/>
        </w:rPr>
        <w:t xml:space="preserve">совершенствование умений и навыков хорового пения (выразительность звучания, кантилена, унисон, расширение объема дыхания, дикция, артикуляция, пение </w:t>
      </w:r>
      <w:r w:rsidRPr="006A4691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6A46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A4691">
        <w:rPr>
          <w:rFonts w:ascii="Times New Roman" w:hAnsi="Times New Roman" w:cs="Times New Roman"/>
          <w:sz w:val="28"/>
          <w:szCs w:val="28"/>
          <w:lang w:val="en-US"/>
        </w:rPr>
        <w:t>capella</w:t>
      </w:r>
      <w:proofErr w:type="spellEnd"/>
      <w:r w:rsidRPr="006A4691">
        <w:rPr>
          <w:rFonts w:ascii="Times New Roman" w:hAnsi="Times New Roman" w:cs="Times New Roman"/>
          <w:sz w:val="28"/>
          <w:szCs w:val="28"/>
        </w:rPr>
        <w:t>, пение хором, в ансамбле и др.);</w:t>
      </w:r>
    </w:p>
    <w:p w:rsidR="002529C3" w:rsidRPr="006A4691" w:rsidRDefault="002529C3" w:rsidP="002529C3">
      <w:pPr>
        <w:pStyle w:val="1"/>
        <w:keepLines w:val="0"/>
        <w:numPr>
          <w:ilvl w:val="0"/>
          <w:numId w:val="1"/>
        </w:numPr>
        <w:tabs>
          <w:tab w:val="left" w:pos="426"/>
          <w:tab w:val="left" w:pos="1843"/>
          <w:tab w:val="left" w:pos="1985"/>
          <w:tab w:val="left" w:pos="10080"/>
        </w:tabs>
        <w:autoSpaceDE w:val="0"/>
        <w:autoSpaceDN w:val="0"/>
        <w:spacing w:before="0"/>
        <w:ind w:right="436"/>
        <w:jc w:val="both"/>
        <w:rPr>
          <w:rFonts w:ascii="Times New Roman" w:hAnsi="Times New Roman"/>
          <w:b w:val="0"/>
          <w:color w:val="auto"/>
        </w:rPr>
      </w:pPr>
      <w:r w:rsidRPr="006A4691">
        <w:rPr>
          <w:rFonts w:ascii="Times New Roman" w:hAnsi="Times New Roman"/>
          <w:b w:val="0"/>
          <w:color w:val="auto"/>
        </w:rPr>
        <w:t>расширение умений и навыков пластического интонирования музыки и ее исполнения с помощью музыкально-</w:t>
      </w:r>
      <w:proofErr w:type="gramStart"/>
      <w:r w:rsidRPr="006A4691">
        <w:rPr>
          <w:rFonts w:ascii="Times New Roman" w:hAnsi="Times New Roman"/>
          <w:b w:val="0"/>
          <w:color w:val="auto"/>
        </w:rPr>
        <w:t>ритмических движений</w:t>
      </w:r>
      <w:proofErr w:type="gramEnd"/>
      <w:r w:rsidRPr="006A4691">
        <w:rPr>
          <w:rFonts w:ascii="Times New Roman" w:hAnsi="Times New Roman"/>
          <w:b w:val="0"/>
          <w:color w:val="auto"/>
        </w:rPr>
        <w:t xml:space="preserve">, а также элементарного </w:t>
      </w:r>
      <w:proofErr w:type="spellStart"/>
      <w:r w:rsidRPr="006A4691">
        <w:rPr>
          <w:rFonts w:ascii="Times New Roman" w:hAnsi="Times New Roman"/>
          <w:b w:val="0"/>
          <w:color w:val="auto"/>
        </w:rPr>
        <w:t>музицирования</w:t>
      </w:r>
      <w:proofErr w:type="spellEnd"/>
      <w:r w:rsidRPr="006A4691">
        <w:rPr>
          <w:rFonts w:ascii="Times New Roman" w:hAnsi="Times New Roman"/>
          <w:b w:val="0"/>
          <w:color w:val="auto"/>
        </w:rPr>
        <w:t xml:space="preserve"> на детских инструментах;</w:t>
      </w:r>
    </w:p>
    <w:p w:rsidR="002529C3" w:rsidRPr="006A4691" w:rsidRDefault="002529C3" w:rsidP="002529C3">
      <w:pPr>
        <w:pStyle w:val="1"/>
        <w:keepLines w:val="0"/>
        <w:numPr>
          <w:ilvl w:val="0"/>
          <w:numId w:val="1"/>
        </w:numPr>
        <w:tabs>
          <w:tab w:val="left" w:pos="426"/>
          <w:tab w:val="left" w:pos="1843"/>
          <w:tab w:val="left" w:pos="1985"/>
          <w:tab w:val="left" w:pos="10080"/>
        </w:tabs>
        <w:autoSpaceDE w:val="0"/>
        <w:autoSpaceDN w:val="0"/>
        <w:spacing w:before="0"/>
        <w:ind w:right="436"/>
        <w:jc w:val="both"/>
        <w:rPr>
          <w:rFonts w:ascii="Times New Roman" w:hAnsi="Times New Roman"/>
          <w:b w:val="0"/>
          <w:color w:val="auto"/>
        </w:rPr>
      </w:pPr>
      <w:r w:rsidRPr="006A4691">
        <w:rPr>
          <w:rFonts w:ascii="Times New Roman" w:hAnsi="Times New Roman"/>
          <w:b w:val="0"/>
          <w:color w:val="auto"/>
        </w:rPr>
        <w:t xml:space="preserve">активное включение в процесс </w:t>
      </w:r>
      <w:proofErr w:type="spellStart"/>
      <w:r w:rsidRPr="006A4691">
        <w:rPr>
          <w:rFonts w:ascii="Times New Roman" w:hAnsi="Times New Roman"/>
          <w:b w:val="0"/>
          <w:color w:val="auto"/>
        </w:rPr>
        <w:t>музицирования</w:t>
      </w:r>
      <w:proofErr w:type="spellEnd"/>
      <w:r w:rsidRPr="006A4691">
        <w:rPr>
          <w:rFonts w:ascii="Times New Roman" w:hAnsi="Times New Roman"/>
          <w:b w:val="0"/>
          <w:color w:val="auto"/>
        </w:rPr>
        <w:t xml:space="preserve"> творческих импровизаций (речевых, вокальных, ритмических, инструментальных, пластических, художественных);</w:t>
      </w:r>
    </w:p>
    <w:p w:rsidR="002529C3" w:rsidRPr="006A4691" w:rsidRDefault="002529C3" w:rsidP="002529C3">
      <w:pPr>
        <w:numPr>
          <w:ilvl w:val="0"/>
          <w:numId w:val="1"/>
        </w:numPr>
        <w:tabs>
          <w:tab w:val="left" w:pos="426"/>
          <w:tab w:val="left" w:pos="1843"/>
          <w:tab w:val="left" w:pos="1985"/>
          <w:tab w:val="left" w:pos="10080"/>
        </w:tabs>
        <w:autoSpaceDE w:val="0"/>
        <w:autoSpaceDN w:val="0"/>
        <w:spacing w:after="0" w:line="240" w:lineRule="auto"/>
        <w:ind w:right="436"/>
        <w:jc w:val="both"/>
        <w:rPr>
          <w:rFonts w:ascii="Times New Roman" w:hAnsi="Times New Roman" w:cs="Times New Roman"/>
          <w:sz w:val="28"/>
          <w:szCs w:val="28"/>
        </w:rPr>
      </w:pPr>
      <w:r w:rsidRPr="006A4691">
        <w:rPr>
          <w:rFonts w:ascii="Times New Roman" w:hAnsi="Times New Roman" w:cs="Times New Roman"/>
          <w:sz w:val="28"/>
          <w:szCs w:val="28"/>
        </w:rPr>
        <w:t>накопление сведений из области музыкальной грамоты, знаний о музыке, музыкантах, исполнителях и исполнительских коллектива.</w:t>
      </w:r>
    </w:p>
    <w:p w:rsidR="002529C3" w:rsidRPr="006A4691" w:rsidRDefault="002529C3" w:rsidP="002529C3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529C3" w:rsidRPr="006A4691" w:rsidRDefault="002529C3" w:rsidP="002529C3">
      <w:pPr>
        <w:shd w:val="clear" w:color="auto" w:fill="FFFFFF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6A4691"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Pr="006A4691">
        <w:rPr>
          <w:rFonts w:ascii="Times New Roman" w:hAnsi="Times New Roman" w:cs="Times New Roman"/>
          <w:i/>
          <w:color w:val="000000"/>
          <w:sz w:val="28"/>
          <w:szCs w:val="28"/>
        </w:rPr>
        <w:t>Примерное тематическое планирование составлено из расчета 1 час  в неделю – 34 часа</w:t>
      </w:r>
    </w:p>
    <w:p w:rsidR="002529C3" w:rsidRPr="006A4691" w:rsidRDefault="002529C3" w:rsidP="002529C3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29C3" w:rsidRPr="006A4691" w:rsidRDefault="002529C3" w:rsidP="002529C3">
      <w:pPr>
        <w:shd w:val="clear" w:color="auto" w:fill="FFFFFF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A4691">
        <w:rPr>
          <w:rFonts w:ascii="Times New Roman" w:hAnsi="Times New Roman" w:cs="Times New Roman"/>
          <w:b/>
          <w:sz w:val="28"/>
          <w:szCs w:val="28"/>
          <w:u w:val="single"/>
        </w:rPr>
        <w:t>Планируемые</w:t>
      </w:r>
      <w:r w:rsidRPr="006A4691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6A4691">
        <w:rPr>
          <w:rFonts w:ascii="Times New Roman" w:hAnsi="Times New Roman" w:cs="Times New Roman"/>
          <w:b/>
          <w:sz w:val="28"/>
          <w:szCs w:val="28"/>
          <w:u w:val="single"/>
        </w:rPr>
        <w:t>результаты изучения курса</w:t>
      </w:r>
    </w:p>
    <w:p w:rsidR="002529C3" w:rsidRPr="006A4691" w:rsidRDefault="002529C3" w:rsidP="002529C3">
      <w:pPr>
        <w:rPr>
          <w:rStyle w:val="a3"/>
          <w:rFonts w:ascii="Times New Roman" w:hAnsi="Times New Roman"/>
          <w:b/>
          <w:i w:val="0"/>
          <w:sz w:val="28"/>
          <w:szCs w:val="28"/>
        </w:rPr>
      </w:pPr>
      <w:r w:rsidRPr="006A4691">
        <w:rPr>
          <w:rFonts w:ascii="Times New Roman" w:hAnsi="Times New Roman" w:cs="Times New Roman"/>
          <w:b/>
          <w:sz w:val="28"/>
          <w:szCs w:val="28"/>
        </w:rPr>
        <w:t>Личностные результаты</w:t>
      </w:r>
      <w:r w:rsidRPr="006A4691">
        <w:rPr>
          <w:rFonts w:ascii="Times New Roman" w:hAnsi="Times New Roman" w:cs="Times New Roman"/>
          <w:sz w:val="28"/>
          <w:szCs w:val="28"/>
        </w:rPr>
        <w:t>:</w:t>
      </w:r>
      <w:r w:rsidRPr="006A4691">
        <w:rPr>
          <w:rStyle w:val="a3"/>
          <w:rFonts w:ascii="Times New Roman" w:hAnsi="Times New Roman"/>
          <w:szCs w:val="28"/>
        </w:rPr>
        <w:t xml:space="preserve"> </w:t>
      </w:r>
    </w:p>
    <w:p w:rsidR="002529C3" w:rsidRPr="006A4691" w:rsidRDefault="002529C3" w:rsidP="002529C3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6A4691">
        <w:rPr>
          <w:rFonts w:ascii="Times New Roman" w:hAnsi="Times New Roman"/>
          <w:sz w:val="28"/>
          <w:szCs w:val="28"/>
        </w:rPr>
        <w:t>чувство гордости за свою Родину, российский народ и историю России, осознание своей этнической и национальной принадлежности</w:t>
      </w:r>
    </w:p>
    <w:p w:rsidR="002529C3" w:rsidRPr="006A4691" w:rsidRDefault="002529C3" w:rsidP="002529C3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6A4691">
        <w:rPr>
          <w:rFonts w:ascii="Times New Roman" w:hAnsi="Times New Roman"/>
          <w:sz w:val="28"/>
          <w:szCs w:val="28"/>
        </w:rPr>
        <w:t xml:space="preserve"> целостный, социально ориентированный взгляд на мир в его органичном единстве и разнообразии природы, культур, народов и религий</w:t>
      </w:r>
    </w:p>
    <w:p w:rsidR="002529C3" w:rsidRPr="006A4691" w:rsidRDefault="002529C3" w:rsidP="002529C3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6A4691">
        <w:rPr>
          <w:rFonts w:ascii="Times New Roman" w:hAnsi="Times New Roman"/>
          <w:sz w:val="28"/>
          <w:szCs w:val="28"/>
        </w:rPr>
        <w:t>уважительное отношение к культуре других народов:</w:t>
      </w:r>
    </w:p>
    <w:p w:rsidR="002529C3" w:rsidRPr="006A4691" w:rsidRDefault="002529C3" w:rsidP="002529C3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6A4691">
        <w:rPr>
          <w:rFonts w:ascii="Times New Roman" w:hAnsi="Times New Roman"/>
          <w:sz w:val="28"/>
          <w:szCs w:val="28"/>
        </w:rPr>
        <w:t>эстетические потребности, ценности  и чувства</w:t>
      </w:r>
    </w:p>
    <w:p w:rsidR="002529C3" w:rsidRPr="006A4691" w:rsidRDefault="002529C3" w:rsidP="002529C3">
      <w:pPr>
        <w:pStyle w:val="a5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 w:rsidRPr="006A4691">
        <w:rPr>
          <w:rFonts w:ascii="Times New Roman" w:hAnsi="Times New Roman"/>
          <w:sz w:val="28"/>
          <w:szCs w:val="28"/>
        </w:rPr>
        <w:t>развиты мотивы учебной деятельности и сформирован личностный смысл учения; навыки сотрудничества с учителем и сверстниками.</w:t>
      </w:r>
    </w:p>
    <w:p w:rsidR="002529C3" w:rsidRPr="006A4691" w:rsidRDefault="002529C3" w:rsidP="002529C3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6A4691">
        <w:rPr>
          <w:rFonts w:ascii="Times New Roman" w:hAnsi="Times New Roman"/>
          <w:sz w:val="28"/>
          <w:szCs w:val="28"/>
        </w:rPr>
        <w:t>развиты этические чувства доброжелательности и эмоционально-нравственной отзывчивости, понимания и сопереживания чувствам других людей.</w:t>
      </w:r>
    </w:p>
    <w:p w:rsidR="002529C3" w:rsidRPr="006A4691" w:rsidRDefault="002529C3" w:rsidP="002529C3">
      <w:pPr>
        <w:ind w:left="142"/>
        <w:rPr>
          <w:rFonts w:ascii="Times New Roman" w:hAnsi="Times New Roman" w:cs="Times New Roman"/>
          <w:sz w:val="28"/>
          <w:szCs w:val="28"/>
        </w:rPr>
      </w:pPr>
      <w:proofErr w:type="spellStart"/>
      <w:r w:rsidRPr="006A4691">
        <w:rPr>
          <w:rFonts w:ascii="Times New Roman" w:hAnsi="Times New Roman" w:cs="Times New Roman"/>
          <w:b/>
          <w:sz w:val="28"/>
          <w:szCs w:val="28"/>
        </w:rPr>
        <w:t>Метапредметные</w:t>
      </w:r>
      <w:proofErr w:type="spellEnd"/>
      <w:r w:rsidRPr="006A4691">
        <w:rPr>
          <w:rFonts w:ascii="Times New Roman" w:hAnsi="Times New Roman" w:cs="Times New Roman"/>
          <w:b/>
          <w:sz w:val="28"/>
          <w:szCs w:val="28"/>
        </w:rPr>
        <w:t xml:space="preserve"> результаты</w:t>
      </w:r>
      <w:r w:rsidRPr="006A4691">
        <w:rPr>
          <w:rFonts w:ascii="Times New Roman" w:hAnsi="Times New Roman" w:cs="Times New Roman"/>
          <w:sz w:val="28"/>
          <w:szCs w:val="28"/>
        </w:rPr>
        <w:t>:</w:t>
      </w:r>
    </w:p>
    <w:p w:rsidR="002529C3" w:rsidRPr="006A4691" w:rsidRDefault="002529C3" w:rsidP="002529C3">
      <w:pPr>
        <w:pStyle w:val="a5"/>
        <w:numPr>
          <w:ilvl w:val="0"/>
          <w:numId w:val="3"/>
        </w:numPr>
        <w:spacing w:before="0" w:beforeAutospacing="0" w:after="0" w:afterAutospacing="0"/>
        <w:jc w:val="both"/>
        <w:rPr>
          <w:rFonts w:ascii="Times New Roman" w:hAnsi="Times New Roman"/>
          <w:sz w:val="28"/>
          <w:szCs w:val="28"/>
        </w:rPr>
      </w:pPr>
      <w:r w:rsidRPr="006A4691">
        <w:rPr>
          <w:rFonts w:ascii="Times New Roman" w:hAnsi="Times New Roman"/>
          <w:sz w:val="28"/>
          <w:szCs w:val="28"/>
        </w:rPr>
        <w:t>способность принимать и сохранять цели и задачи учебной деятельности, поиска средств ее осуществления.</w:t>
      </w:r>
    </w:p>
    <w:p w:rsidR="002529C3" w:rsidRPr="006A4691" w:rsidRDefault="002529C3" w:rsidP="002529C3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6A4691">
        <w:rPr>
          <w:rFonts w:ascii="Times New Roman" w:hAnsi="Times New Roman"/>
          <w:sz w:val="28"/>
          <w:szCs w:val="28"/>
        </w:rPr>
        <w:t xml:space="preserve"> умение планировать, контролировать и оценивать учебные действия в соответствии с поставленной задачей и условием ее реализации; определять наиболее эффективные способы достижения результата.</w:t>
      </w:r>
    </w:p>
    <w:p w:rsidR="002529C3" w:rsidRPr="006A4691" w:rsidRDefault="002529C3" w:rsidP="002529C3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 w:rsidRPr="006A4691">
        <w:rPr>
          <w:rFonts w:ascii="Times New Roman" w:hAnsi="Times New Roman"/>
          <w:sz w:val="28"/>
          <w:szCs w:val="28"/>
        </w:rPr>
        <w:t>освоены начальные формы познавательной и личностной рефлексии.</w:t>
      </w:r>
    </w:p>
    <w:p w:rsidR="002529C3" w:rsidRPr="006A4691" w:rsidRDefault="002529C3" w:rsidP="002529C3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proofErr w:type="gramStart"/>
      <w:r w:rsidRPr="006A4691">
        <w:rPr>
          <w:rFonts w:ascii="Times New Roman" w:hAnsi="Times New Roman"/>
          <w:sz w:val="28"/>
          <w:szCs w:val="28"/>
        </w:rPr>
        <w:t>овладение навыками смыслового чтения текстов различных стилей и жанров в соответствии с целями и задачами; осознанно строить речевое высказывание в соответствии с задачами коммуникации и составлять тексты  в устной и письменной формах.</w:t>
      </w:r>
      <w:proofErr w:type="gramEnd"/>
    </w:p>
    <w:p w:rsidR="002529C3" w:rsidRPr="006A4691" w:rsidRDefault="002529C3" w:rsidP="002529C3">
      <w:pPr>
        <w:pStyle w:val="a5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 w:rsidRPr="006A4691">
        <w:rPr>
          <w:rFonts w:ascii="Times New Roman" w:hAnsi="Times New Roman"/>
          <w:sz w:val="28"/>
          <w:szCs w:val="28"/>
        </w:rPr>
        <w:t>овладение логическими действиями сравнения, анализа, синтеза, обобщения, установления аналогий</w:t>
      </w:r>
    </w:p>
    <w:p w:rsidR="002529C3" w:rsidRPr="00A060E5" w:rsidRDefault="002529C3" w:rsidP="002529C3">
      <w:pPr>
        <w:pStyle w:val="a5"/>
        <w:numPr>
          <w:ilvl w:val="0"/>
          <w:numId w:val="3"/>
        </w:numPr>
        <w:jc w:val="both"/>
        <w:rPr>
          <w:rStyle w:val="a3"/>
          <w:rFonts w:ascii="Times New Roman" w:hAnsi="Times New Roman"/>
          <w:i w:val="0"/>
          <w:iCs w:val="0"/>
          <w:sz w:val="28"/>
          <w:szCs w:val="28"/>
        </w:rPr>
      </w:pPr>
      <w:r w:rsidRPr="006A4691">
        <w:rPr>
          <w:rFonts w:ascii="Times New Roman" w:hAnsi="Times New Roman"/>
          <w:sz w:val="28"/>
          <w:szCs w:val="28"/>
        </w:rPr>
        <w:t>умение осуществлять информационную, познавательную и практическую деятельность с использованием</w:t>
      </w:r>
      <w:r w:rsidRPr="00A060E5">
        <w:rPr>
          <w:rFonts w:ascii="Times New Roman" w:hAnsi="Times New Roman"/>
          <w:sz w:val="28"/>
          <w:szCs w:val="28"/>
        </w:rPr>
        <w:t xml:space="preserve"> различных средств информации и коммуникации</w:t>
      </w:r>
    </w:p>
    <w:p w:rsidR="002529C3" w:rsidRPr="00A060E5" w:rsidRDefault="002529C3" w:rsidP="002529C3">
      <w:pPr>
        <w:ind w:left="142"/>
        <w:rPr>
          <w:sz w:val="28"/>
          <w:szCs w:val="28"/>
        </w:rPr>
      </w:pPr>
      <w:r w:rsidRPr="00A060E5">
        <w:rPr>
          <w:b/>
          <w:sz w:val="28"/>
          <w:szCs w:val="28"/>
        </w:rPr>
        <w:t>Предметные результаты</w:t>
      </w:r>
      <w:r w:rsidRPr="00A060E5">
        <w:rPr>
          <w:sz w:val="28"/>
          <w:szCs w:val="28"/>
        </w:rPr>
        <w:t>:</w:t>
      </w:r>
    </w:p>
    <w:p w:rsidR="002529C3" w:rsidRPr="00A060E5" w:rsidRDefault="002529C3" w:rsidP="002529C3">
      <w:pPr>
        <w:ind w:firstLine="142"/>
        <w:jc w:val="both"/>
        <w:rPr>
          <w:sz w:val="28"/>
          <w:szCs w:val="28"/>
        </w:rPr>
      </w:pPr>
      <w:r w:rsidRPr="00A060E5">
        <w:rPr>
          <w:sz w:val="28"/>
          <w:szCs w:val="28"/>
        </w:rPr>
        <w:t xml:space="preserve">В результате изучения музыки на ступени начального общего образования у </w:t>
      </w:r>
      <w:proofErr w:type="gramStart"/>
      <w:r w:rsidRPr="00A060E5">
        <w:rPr>
          <w:sz w:val="28"/>
          <w:szCs w:val="28"/>
        </w:rPr>
        <w:t>обучающихся</w:t>
      </w:r>
      <w:proofErr w:type="gramEnd"/>
      <w:r w:rsidRPr="00A060E5">
        <w:rPr>
          <w:sz w:val="28"/>
          <w:szCs w:val="28"/>
        </w:rPr>
        <w:t xml:space="preserve"> будут сформированы: </w:t>
      </w:r>
    </w:p>
    <w:p w:rsidR="002529C3" w:rsidRPr="00A060E5" w:rsidRDefault="002529C3" w:rsidP="002529C3">
      <w:pPr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A060E5">
        <w:rPr>
          <w:sz w:val="28"/>
          <w:szCs w:val="28"/>
        </w:rPr>
        <w:t xml:space="preserve">основы музыкальной культуры через эмоциональное активное восприятие, развитый художественный вкус, интерес к музыкальному искусству и музыкальной деятельности; </w:t>
      </w:r>
    </w:p>
    <w:p w:rsidR="002529C3" w:rsidRPr="00A060E5" w:rsidRDefault="002529C3" w:rsidP="002529C3">
      <w:pPr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A060E5">
        <w:rPr>
          <w:sz w:val="28"/>
          <w:szCs w:val="28"/>
        </w:rPr>
        <w:lastRenderedPageBreak/>
        <w:t xml:space="preserve">воспитаны нравственные и эстетические чувства: любовь к Родине, гордость за достижения отечественного и мирового музыкального искусства, уважение к истории и духовным традициям России, музыкальной культуре её народов; </w:t>
      </w:r>
    </w:p>
    <w:p w:rsidR="002529C3" w:rsidRPr="00A060E5" w:rsidRDefault="002529C3" w:rsidP="002529C3">
      <w:pPr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A060E5">
        <w:rPr>
          <w:sz w:val="28"/>
          <w:szCs w:val="28"/>
        </w:rPr>
        <w:t>начнут развиваться образное и ассоциативное мышление и воображение, музыкальная память и слух, певческий голос, учебно-творческие способности в различных видах музыкальной деятельности.</w:t>
      </w:r>
    </w:p>
    <w:p w:rsidR="002529C3" w:rsidRDefault="002529C3" w:rsidP="002529C3"/>
    <w:p w:rsidR="002529C3" w:rsidRPr="00EE010D" w:rsidRDefault="002529C3" w:rsidP="002529C3">
      <w:pPr>
        <w:jc w:val="center"/>
        <w:rPr>
          <w:rFonts w:ascii="Cambria" w:hAnsi="Cambria"/>
          <w:i/>
          <w:sz w:val="28"/>
          <w:szCs w:val="28"/>
          <w:u w:val="single"/>
        </w:rPr>
      </w:pPr>
      <w:r w:rsidRPr="00EE010D">
        <w:rPr>
          <w:rFonts w:ascii="Cambria" w:hAnsi="Cambria"/>
          <w:i/>
          <w:sz w:val="28"/>
          <w:szCs w:val="28"/>
          <w:u w:val="single"/>
        </w:rPr>
        <w:t xml:space="preserve">Тематическое планирование по </w:t>
      </w:r>
      <w:r>
        <w:rPr>
          <w:rFonts w:ascii="Cambria" w:hAnsi="Cambria"/>
          <w:i/>
          <w:sz w:val="28"/>
          <w:szCs w:val="28"/>
          <w:u w:val="single"/>
        </w:rPr>
        <w:t>музыке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15"/>
        <w:gridCol w:w="1598"/>
        <w:gridCol w:w="1853"/>
        <w:gridCol w:w="845"/>
        <w:gridCol w:w="2547"/>
        <w:gridCol w:w="870"/>
        <w:gridCol w:w="876"/>
        <w:gridCol w:w="1783"/>
      </w:tblGrid>
      <w:tr w:rsidR="002529C3" w:rsidRPr="00EE010D" w:rsidTr="007C2FD1">
        <w:tc>
          <w:tcPr>
            <w:tcW w:w="799" w:type="dxa"/>
            <w:vMerge w:val="restart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 xml:space="preserve">№ </w:t>
            </w:r>
            <w:proofErr w:type="spellStart"/>
            <w:proofErr w:type="gramStart"/>
            <w:r w:rsidRPr="008B3A3E">
              <w:rPr>
                <w:rFonts w:ascii="Cambria" w:hAnsi="Cambria"/>
                <w:b/>
              </w:rPr>
              <w:t>п</w:t>
            </w:r>
            <w:proofErr w:type="spellEnd"/>
            <w:proofErr w:type="gramEnd"/>
            <w:r w:rsidRPr="008B3A3E">
              <w:rPr>
                <w:rFonts w:ascii="Cambria" w:hAnsi="Cambria"/>
                <w:b/>
              </w:rPr>
              <w:t>/</w:t>
            </w:r>
            <w:proofErr w:type="spellStart"/>
            <w:r w:rsidRPr="008B3A3E">
              <w:rPr>
                <w:rFonts w:ascii="Cambria" w:hAnsi="Cambria"/>
                <w:b/>
              </w:rPr>
              <w:t>п</w:t>
            </w:r>
            <w:proofErr w:type="spellEnd"/>
          </w:p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</w:tc>
        <w:tc>
          <w:tcPr>
            <w:tcW w:w="1887" w:type="dxa"/>
            <w:vMerge w:val="restart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Тема раздела</w:t>
            </w:r>
          </w:p>
        </w:tc>
        <w:tc>
          <w:tcPr>
            <w:tcW w:w="2373" w:type="dxa"/>
            <w:vMerge w:val="restart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Тема урока</w:t>
            </w:r>
          </w:p>
        </w:tc>
        <w:tc>
          <w:tcPr>
            <w:tcW w:w="1076" w:type="dxa"/>
            <w:vMerge w:val="restart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Кол-во</w:t>
            </w:r>
          </w:p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часов</w:t>
            </w:r>
          </w:p>
        </w:tc>
        <w:tc>
          <w:tcPr>
            <w:tcW w:w="5880" w:type="dxa"/>
            <w:vMerge w:val="restart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Характеристика учебной деятельности</w:t>
            </w:r>
          </w:p>
        </w:tc>
        <w:tc>
          <w:tcPr>
            <w:tcW w:w="1997" w:type="dxa"/>
            <w:gridSpan w:val="2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 xml:space="preserve">Дата </w:t>
            </w:r>
          </w:p>
        </w:tc>
        <w:tc>
          <w:tcPr>
            <w:tcW w:w="1675" w:type="dxa"/>
            <w:vMerge w:val="restart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 xml:space="preserve">Домашнее </w:t>
            </w:r>
          </w:p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задание</w:t>
            </w:r>
          </w:p>
        </w:tc>
      </w:tr>
      <w:tr w:rsidR="002529C3" w:rsidRPr="00EE010D" w:rsidTr="007C2FD1">
        <w:tc>
          <w:tcPr>
            <w:tcW w:w="799" w:type="dxa"/>
            <w:vMerge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</w:tc>
        <w:tc>
          <w:tcPr>
            <w:tcW w:w="2373" w:type="dxa"/>
            <w:vMerge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</w:tc>
        <w:tc>
          <w:tcPr>
            <w:tcW w:w="1076" w:type="dxa"/>
            <w:vMerge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по плану</w:t>
            </w:r>
          </w:p>
        </w:tc>
        <w:tc>
          <w:tcPr>
            <w:tcW w:w="998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по факту</w:t>
            </w:r>
          </w:p>
        </w:tc>
        <w:tc>
          <w:tcPr>
            <w:tcW w:w="1675" w:type="dxa"/>
            <w:vMerge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1.</w:t>
            </w:r>
          </w:p>
        </w:tc>
        <w:tc>
          <w:tcPr>
            <w:tcW w:w="1887" w:type="dxa"/>
            <w:vMerge w:val="restart"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  <w:r w:rsidRPr="008B3A3E">
              <w:rPr>
                <w:i/>
              </w:rPr>
              <w:t>Россия – Родина моя. /3ч/</w:t>
            </w: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AB6709">
              <w:t>Мелодия. Ты запой мне ту песню... «Что не выразишь словами, звуком на душу навей...»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 w:val="restart"/>
          </w:tcPr>
          <w:p w:rsidR="002529C3" w:rsidRPr="00AB6709" w:rsidRDefault="002529C3" w:rsidP="007C2FD1">
            <w:r w:rsidRPr="008B3A3E">
              <w:rPr>
                <w:b/>
                <w:bCs/>
                <w:color w:val="000000"/>
              </w:rPr>
              <w:t xml:space="preserve">Размышлять </w:t>
            </w:r>
            <w:r w:rsidRPr="008B3A3E">
              <w:rPr>
                <w:color w:val="000000"/>
              </w:rPr>
              <w:t>о музыкальных произведениях как способе выражения чувств и мыслей человека.</w:t>
            </w:r>
          </w:p>
          <w:p w:rsidR="002529C3" w:rsidRPr="00AB6709" w:rsidRDefault="002529C3" w:rsidP="007C2FD1">
            <w:r w:rsidRPr="008B3A3E">
              <w:rPr>
                <w:color w:val="000000"/>
              </w:rPr>
              <w:t xml:space="preserve">Эмоционально </w:t>
            </w:r>
            <w:r w:rsidRPr="008B3A3E">
              <w:rPr>
                <w:b/>
                <w:bCs/>
                <w:color w:val="000000"/>
              </w:rPr>
              <w:t xml:space="preserve">воспринимать </w:t>
            </w:r>
            <w:r w:rsidRPr="008B3A3E">
              <w:rPr>
                <w:color w:val="000000"/>
              </w:rPr>
              <w:t>народное и про</w:t>
            </w:r>
            <w:r w:rsidRPr="008B3A3E">
              <w:rPr>
                <w:color w:val="000000"/>
              </w:rPr>
              <w:softHyphen/>
              <w:t xml:space="preserve">фессиональное музыкальное творчество разных стран мира и народов России и </w:t>
            </w:r>
            <w:r w:rsidRPr="008B3A3E">
              <w:rPr>
                <w:b/>
                <w:bCs/>
                <w:color w:val="000000"/>
              </w:rPr>
              <w:t xml:space="preserve">высказывать </w:t>
            </w:r>
            <w:r w:rsidRPr="008B3A3E">
              <w:rPr>
                <w:color w:val="000000"/>
              </w:rPr>
              <w:t>мне</w:t>
            </w:r>
            <w:r w:rsidRPr="008B3A3E">
              <w:rPr>
                <w:color w:val="000000"/>
              </w:rPr>
              <w:softHyphen/>
              <w:t>ние о его содержании.</w:t>
            </w:r>
          </w:p>
          <w:p w:rsidR="002529C3" w:rsidRPr="00AB6709" w:rsidRDefault="002529C3" w:rsidP="007C2FD1">
            <w:r w:rsidRPr="008B3A3E">
              <w:rPr>
                <w:b/>
                <w:bCs/>
                <w:color w:val="000000"/>
              </w:rPr>
              <w:t xml:space="preserve">Исследовать: выявлять </w:t>
            </w:r>
            <w:r w:rsidRPr="008B3A3E">
              <w:rPr>
                <w:color w:val="000000"/>
              </w:rPr>
              <w:t>общность истоков и особенности народной и профессиональной му</w:t>
            </w:r>
            <w:r w:rsidRPr="008B3A3E">
              <w:rPr>
                <w:color w:val="000000"/>
              </w:rPr>
              <w:softHyphen/>
              <w:t>зыки.</w:t>
            </w:r>
          </w:p>
          <w:p w:rsidR="002529C3" w:rsidRPr="00AB6709" w:rsidRDefault="002529C3" w:rsidP="007C2FD1">
            <w:r w:rsidRPr="008B3A3E">
              <w:rPr>
                <w:b/>
                <w:bCs/>
                <w:color w:val="000000"/>
              </w:rPr>
              <w:t xml:space="preserve">Исполнять </w:t>
            </w:r>
            <w:r w:rsidRPr="008B3A3E">
              <w:rPr>
                <w:color w:val="000000"/>
              </w:rPr>
              <w:t xml:space="preserve">и </w:t>
            </w:r>
            <w:r w:rsidRPr="008B3A3E">
              <w:rPr>
                <w:b/>
                <w:bCs/>
                <w:color w:val="000000"/>
              </w:rPr>
              <w:t xml:space="preserve">разыгрывать </w:t>
            </w:r>
            <w:r w:rsidRPr="008B3A3E">
              <w:rPr>
                <w:color w:val="000000"/>
              </w:rPr>
              <w:t xml:space="preserve">народные песни, </w:t>
            </w:r>
            <w:r w:rsidRPr="008B3A3E">
              <w:rPr>
                <w:b/>
                <w:bCs/>
                <w:color w:val="000000"/>
              </w:rPr>
              <w:t xml:space="preserve">участвовать </w:t>
            </w:r>
            <w:r w:rsidRPr="008B3A3E">
              <w:rPr>
                <w:color w:val="000000"/>
              </w:rPr>
              <w:t>в коллективных играх-драматизациях.</w:t>
            </w:r>
          </w:p>
          <w:p w:rsidR="002529C3" w:rsidRPr="00AB6709" w:rsidRDefault="002529C3" w:rsidP="007C2FD1">
            <w:r w:rsidRPr="008B3A3E">
              <w:rPr>
                <w:b/>
                <w:bCs/>
                <w:color w:val="000000"/>
              </w:rPr>
              <w:t xml:space="preserve">Общаться </w:t>
            </w:r>
            <w:r w:rsidRPr="008B3A3E">
              <w:rPr>
                <w:color w:val="000000"/>
              </w:rPr>
              <w:t xml:space="preserve">и </w:t>
            </w:r>
            <w:r w:rsidRPr="008B3A3E">
              <w:rPr>
                <w:b/>
                <w:bCs/>
                <w:color w:val="000000"/>
              </w:rPr>
              <w:t xml:space="preserve">взаимодействовать </w:t>
            </w:r>
            <w:r w:rsidRPr="008B3A3E">
              <w:rPr>
                <w:color w:val="000000"/>
              </w:rPr>
              <w:t xml:space="preserve">в процессе ансамблевого, </w:t>
            </w:r>
            <w:r w:rsidRPr="008B3A3E">
              <w:rPr>
                <w:color w:val="000000"/>
              </w:rPr>
              <w:lastRenderedPageBreak/>
              <w:t>коллективного (хорового, инстру</w:t>
            </w:r>
            <w:r w:rsidRPr="008B3A3E">
              <w:rPr>
                <w:color w:val="000000"/>
              </w:rPr>
              <w:softHyphen/>
              <w:t>ментального) воплощения различных художествен</w:t>
            </w:r>
            <w:r w:rsidRPr="008B3A3E">
              <w:rPr>
                <w:color w:val="000000"/>
              </w:rPr>
              <w:softHyphen/>
              <w:t>ных образов.</w:t>
            </w:r>
          </w:p>
          <w:p w:rsidR="002529C3" w:rsidRPr="00AB6709" w:rsidRDefault="002529C3" w:rsidP="007C2FD1">
            <w:r w:rsidRPr="008B3A3E">
              <w:rPr>
                <w:b/>
                <w:bCs/>
                <w:color w:val="000000"/>
              </w:rPr>
              <w:t xml:space="preserve">Узнавать </w:t>
            </w:r>
            <w:r w:rsidRPr="008B3A3E">
              <w:rPr>
                <w:color w:val="000000"/>
              </w:rPr>
              <w:t>образцы народного музыкально-поэ</w:t>
            </w:r>
            <w:r w:rsidRPr="008B3A3E">
              <w:rPr>
                <w:color w:val="000000"/>
              </w:rPr>
              <w:softHyphen/>
              <w:t>тического творчества и музыкального фольклора России.</w:t>
            </w:r>
          </w:p>
          <w:p w:rsidR="002529C3" w:rsidRPr="00AB6709" w:rsidRDefault="002529C3" w:rsidP="007C2FD1">
            <w:r w:rsidRPr="008B3A3E">
              <w:rPr>
                <w:b/>
                <w:bCs/>
                <w:color w:val="000000"/>
              </w:rPr>
              <w:t xml:space="preserve">Импровизировать </w:t>
            </w:r>
            <w:r w:rsidRPr="008B3A3E">
              <w:rPr>
                <w:color w:val="000000"/>
              </w:rPr>
              <w:t>на заданные тексты.</w:t>
            </w:r>
          </w:p>
          <w:p w:rsidR="002529C3" w:rsidRPr="00AB6709" w:rsidRDefault="002529C3" w:rsidP="007C2FD1">
            <w:r w:rsidRPr="008B3A3E">
              <w:rPr>
                <w:color w:val="000000"/>
              </w:rPr>
              <w:t xml:space="preserve">Выразительно, интонационно осмысленно </w:t>
            </w:r>
            <w:r w:rsidRPr="008B3A3E">
              <w:rPr>
                <w:b/>
                <w:bCs/>
                <w:color w:val="000000"/>
              </w:rPr>
              <w:t>ис</w:t>
            </w:r>
            <w:r w:rsidRPr="008B3A3E">
              <w:rPr>
                <w:b/>
                <w:bCs/>
                <w:color w:val="000000"/>
              </w:rPr>
              <w:softHyphen/>
              <w:t xml:space="preserve">полнять </w:t>
            </w:r>
            <w:r w:rsidRPr="008B3A3E">
              <w:rPr>
                <w:color w:val="000000"/>
              </w:rPr>
              <w:t>сочинения разных жанров и стилей.</w:t>
            </w:r>
          </w:p>
          <w:p w:rsidR="002529C3" w:rsidRPr="00AB6709" w:rsidRDefault="002529C3" w:rsidP="007C2FD1">
            <w:r w:rsidRPr="008B3A3E">
              <w:rPr>
                <w:b/>
                <w:bCs/>
                <w:color w:val="000000"/>
              </w:rPr>
              <w:t xml:space="preserve">Подбирать </w:t>
            </w:r>
            <w:r w:rsidRPr="008B3A3E">
              <w:rPr>
                <w:color w:val="000000"/>
              </w:rPr>
              <w:t>ассоциативные ряды художественным произведениям различных видов искусства.</w:t>
            </w:r>
          </w:p>
          <w:p w:rsidR="002529C3" w:rsidRPr="00AB6709" w:rsidRDefault="002529C3" w:rsidP="007C2FD1">
            <w:r w:rsidRPr="008B3A3E">
              <w:rPr>
                <w:b/>
                <w:bCs/>
                <w:color w:val="000000"/>
              </w:rPr>
              <w:t xml:space="preserve">Выполнять </w:t>
            </w:r>
            <w:r w:rsidRPr="008B3A3E">
              <w:rPr>
                <w:color w:val="000000"/>
              </w:rPr>
              <w:t>творческие задания из рабочей тет</w:t>
            </w:r>
            <w:r w:rsidRPr="008B3A3E">
              <w:rPr>
                <w:color w:val="000000"/>
              </w:rPr>
              <w:softHyphen/>
              <w:t>ради.</w:t>
            </w:r>
          </w:p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/>
                <w:bCs/>
                <w:color w:val="000000"/>
              </w:rPr>
              <w:t xml:space="preserve">Оценивать </w:t>
            </w:r>
            <w:r w:rsidRPr="008B3A3E">
              <w:rPr>
                <w:color w:val="000000"/>
              </w:rPr>
              <w:t>собственную музыкально-творчес</w:t>
            </w:r>
            <w:r w:rsidRPr="008B3A3E">
              <w:rPr>
                <w:color w:val="000000"/>
              </w:rPr>
              <w:softHyphen/>
              <w:t>кую деятельность.</w:t>
            </w: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lastRenderedPageBreak/>
              <w:t xml:space="preserve">1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0209</w:t>
            </w:r>
          </w:p>
        </w:tc>
        <w:tc>
          <w:tcPr>
            <w:tcW w:w="1675" w:type="dxa"/>
          </w:tcPr>
          <w:p w:rsidR="002529C3" w:rsidRPr="006805BE" w:rsidRDefault="002529C3" w:rsidP="007C2FD1">
            <w:r w:rsidRPr="006805BE">
              <w:t xml:space="preserve">Найти стихи </w:t>
            </w:r>
          </w:p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 xml:space="preserve">о родине, родном крае, </w:t>
            </w:r>
            <w:proofErr w:type="gramStart"/>
            <w:r w:rsidRPr="006805BE">
              <w:t>созвучные</w:t>
            </w:r>
            <w:proofErr w:type="gramEnd"/>
            <w:r w:rsidRPr="006805BE">
              <w:t xml:space="preserve"> этой музыке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2.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AB6709">
              <w:t>Как сложили песню. Звучащие картины. «Ты откуда русская, зародилась, музыка?»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2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0909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Сочинить мелодию или песню на стихи любимого поэта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3.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AB6709">
              <w:t xml:space="preserve">Я пойду по полю белому... На великий праздник </w:t>
            </w:r>
            <w:proofErr w:type="spellStart"/>
            <w:r w:rsidRPr="00AB6709">
              <w:t>собралася</w:t>
            </w:r>
            <w:proofErr w:type="spellEnd"/>
            <w:r w:rsidRPr="00AB6709">
              <w:t xml:space="preserve"> Русь!</w:t>
            </w:r>
            <w:r w:rsidRPr="008B3A3E">
              <w:rPr>
                <w:bCs/>
                <w:color w:val="000000"/>
              </w:rPr>
              <w:t> 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3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1609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Выучить текст песни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lastRenderedPageBreak/>
              <w:t>4.</w:t>
            </w:r>
          </w:p>
        </w:tc>
        <w:tc>
          <w:tcPr>
            <w:tcW w:w="1887" w:type="dxa"/>
            <w:vMerge w:val="restart"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  <w:r w:rsidRPr="008B3A3E">
              <w:rPr>
                <w:rFonts w:ascii="Cambria" w:hAnsi="Cambria"/>
                <w:i/>
              </w:rPr>
              <w:t>О России петь – что стремиться в храм. /4ч/</w:t>
            </w: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Святые земли Русской. Илья Муромец.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 w:val="restart"/>
          </w:tcPr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Сравнивать </w:t>
            </w:r>
            <w:r w:rsidRPr="008B3A3E">
              <w:rPr>
                <w:color w:val="000000"/>
              </w:rPr>
              <w:t>музыкальные образы народных и церковных праздников.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Сопоставлять </w:t>
            </w:r>
            <w:r w:rsidRPr="008B3A3E">
              <w:rPr>
                <w:color w:val="000000"/>
              </w:rPr>
              <w:t>выразительные особенности язы</w:t>
            </w:r>
            <w:r w:rsidRPr="008B3A3E">
              <w:rPr>
                <w:color w:val="000000"/>
              </w:rPr>
              <w:softHyphen/>
              <w:t>ка музыки, живописи, иконы, фрески, скульптуры.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lastRenderedPageBreak/>
              <w:t xml:space="preserve">Рассуждать </w:t>
            </w:r>
            <w:r w:rsidRPr="008B3A3E">
              <w:rPr>
                <w:color w:val="000000"/>
              </w:rPr>
              <w:t xml:space="preserve">о значении колокольных звонов и </w:t>
            </w:r>
            <w:proofErr w:type="spellStart"/>
            <w:r w:rsidRPr="008B3A3E">
              <w:rPr>
                <w:color w:val="000000"/>
              </w:rPr>
              <w:t>колокольности</w:t>
            </w:r>
            <w:proofErr w:type="spellEnd"/>
            <w:r w:rsidRPr="008B3A3E">
              <w:rPr>
                <w:color w:val="000000"/>
              </w:rPr>
              <w:t xml:space="preserve"> в музыке русских композиторов.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Сочинять </w:t>
            </w:r>
            <w:r w:rsidRPr="008B3A3E">
              <w:rPr>
                <w:color w:val="000000"/>
              </w:rPr>
              <w:t>мелодии на поэтические тексты.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Осуществлять </w:t>
            </w:r>
            <w:r w:rsidRPr="008B3A3E">
              <w:rPr>
                <w:color w:val="000000"/>
              </w:rPr>
              <w:t>собственный музыкально-исполнительский замысел в пении и разного рода им</w:t>
            </w:r>
            <w:r w:rsidRPr="008B3A3E">
              <w:rPr>
                <w:color w:val="000000"/>
              </w:rPr>
              <w:softHyphen/>
              <w:t>провизациях.</w:t>
            </w:r>
          </w:p>
          <w:p w:rsidR="002529C3" w:rsidRPr="00162790" w:rsidRDefault="002529C3" w:rsidP="007C2FD1">
            <w:r w:rsidRPr="008B3A3E">
              <w:rPr>
                <w:color w:val="000000"/>
              </w:rPr>
              <w:t xml:space="preserve">Интонационно осмысленно </w:t>
            </w:r>
            <w:r w:rsidRPr="008B3A3E">
              <w:rPr>
                <w:b/>
                <w:bCs/>
                <w:color w:val="000000"/>
              </w:rPr>
              <w:t xml:space="preserve">исполнять </w:t>
            </w:r>
            <w:r w:rsidRPr="008B3A3E">
              <w:rPr>
                <w:color w:val="000000"/>
              </w:rPr>
              <w:t>сочине</w:t>
            </w:r>
            <w:r w:rsidRPr="008B3A3E">
              <w:rPr>
                <w:color w:val="000000"/>
              </w:rPr>
              <w:softHyphen/>
              <w:t>ния разных жанров и стилей.</w:t>
            </w:r>
          </w:p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/>
                <w:bCs/>
                <w:color w:val="000000"/>
              </w:rPr>
              <w:t xml:space="preserve">Выполнять </w:t>
            </w:r>
            <w:r w:rsidRPr="008B3A3E">
              <w:rPr>
                <w:color w:val="000000"/>
              </w:rPr>
              <w:t>творческие задания из рабочей тет</w:t>
            </w:r>
            <w:r w:rsidRPr="008B3A3E">
              <w:rPr>
                <w:color w:val="000000"/>
              </w:rPr>
              <w:softHyphen/>
              <w:t>ради.</w:t>
            </w: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lastRenderedPageBreak/>
              <w:t xml:space="preserve">4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2309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Нарисовать рисунок по теме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5.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 xml:space="preserve">Кирилл и </w:t>
            </w:r>
            <w:proofErr w:type="spellStart"/>
            <w:r w:rsidRPr="008B3A3E">
              <w:rPr>
                <w:bCs/>
                <w:color w:val="000000"/>
              </w:rPr>
              <w:t>Мефодий</w:t>
            </w:r>
            <w:proofErr w:type="spellEnd"/>
            <w:r w:rsidRPr="008B3A3E">
              <w:rPr>
                <w:bCs/>
                <w:color w:val="000000"/>
              </w:rPr>
              <w:t>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5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3009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Придумать ритмический рисунок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6.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 xml:space="preserve">Праздников праздник, торжество из торжеств. Ангел </w:t>
            </w:r>
            <w:proofErr w:type="spellStart"/>
            <w:r w:rsidRPr="008B3A3E">
              <w:rPr>
                <w:bCs/>
                <w:color w:val="000000"/>
              </w:rPr>
              <w:lastRenderedPageBreak/>
              <w:t>вопияше</w:t>
            </w:r>
            <w:proofErr w:type="spellEnd"/>
            <w:r w:rsidRPr="008B3A3E">
              <w:rPr>
                <w:bCs/>
                <w:color w:val="000000"/>
              </w:rPr>
              <w:t>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lastRenderedPageBreak/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6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0710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Выучить текст песни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lastRenderedPageBreak/>
              <w:t>7.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Родной обычай старины. Светлый праздник.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7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1410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Нарисовать рисунок по теме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8.</w:t>
            </w:r>
          </w:p>
        </w:tc>
        <w:tc>
          <w:tcPr>
            <w:tcW w:w="1887" w:type="dxa"/>
            <w:vMerge w:val="restart"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  <w:r w:rsidRPr="008B3A3E">
              <w:rPr>
                <w:rFonts w:ascii="Cambria" w:hAnsi="Cambria"/>
                <w:i/>
              </w:rPr>
              <w:t>День, полный   событий. /6ч/</w:t>
            </w: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В краю великих вдохновений.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 w:val="restart"/>
          </w:tcPr>
          <w:p w:rsidR="002529C3" w:rsidRPr="00161CA2" w:rsidRDefault="002529C3" w:rsidP="007C2FD1">
            <w:r w:rsidRPr="008B3A3E">
              <w:rPr>
                <w:rFonts w:cs="Constantia"/>
                <w:b/>
                <w:bCs/>
              </w:rPr>
              <w:t xml:space="preserve">Выявлять </w:t>
            </w:r>
            <w:r w:rsidRPr="00161CA2">
              <w:t>выразительные и изобразительные особенности музыки русских композиторов и поэ</w:t>
            </w:r>
            <w:r w:rsidRPr="00161CA2">
              <w:softHyphen/>
              <w:t>зии А. Пушкина.</w:t>
            </w:r>
          </w:p>
          <w:p w:rsidR="002529C3" w:rsidRPr="00162790" w:rsidRDefault="002529C3" w:rsidP="007C2FD1">
            <w:r w:rsidRPr="008B3A3E">
              <w:rPr>
                <w:rFonts w:cs="Constantia"/>
                <w:b/>
                <w:bCs/>
                <w:color w:val="000000"/>
              </w:rPr>
              <w:t xml:space="preserve">Понимать </w:t>
            </w:r>
            <w:r w:rsidRPr="008B3A3E">
              <w:rPr>
                <w:color w:val="000000"/>
              </w:rPr>
              <w:t>особенности построения (формы) музыкальных и литературных произведений.</w:t>
            </w:r>
          </w:p>
          <w:p w:rsidR="002529C3" w:rsidRPr="00162790" w:rsidRDefault="002529C3" w:rsidP="007C2FD1">
            <w:r w:rsidRPr="008B3A3E">
              <w:rPr>
                <w:rFonts w:cs="Constantia"/>
                <w:b/>
                <w:bCs/>
                <w:color w:val="000000"/>
              </w:rPr>
              <w:t xml:space="preserve">Распознавать </w:t>
            </w:r>
            <w:r w:rsidRPr="008B3A3E">
              <w:rPr>
                <w:color w:val="000000"/>
              </w:rPr>
              <w:t>их художественный смысл.</w:t>
            </w:r>
          </w:p>
          <w:p w:rsidR="002529C3" w:rsidRPr="00162790" w:rsidRDefault="002529C3" w:rsidP="007C2FD1">
            <w:r w:rsidRPr="008B3A3E">
              <w:rPr>
                <w:rFonts w:cs="Constantia"/>
                <w:b/>
                <w:bCs/>
                <w:color w:val="000000"/>
              </w:rPr>
              <w:t xml:space="preserve">Анализировать </w:t>
            </w:r>
            <w:r w:rsidRPr="008B3A3E">
              <w:rPr>
                <w:color w:val="000000"/>
              </w:rPr>
              <w:t xml:space="preserve">и </w:t>
            </w:r>
            <w:r w:rsidRPr="008B3A3E">
              <w:rPr>
                <w:rFonts w:cs="Constantia"/>
                <w:b/>
                <w:bCs/>
                <w:color w:val="000000"/>
              </w:rPr>
              <w:t xml:space="preserve">обобщать </w:t>
            </w:r>
            <w:r w:rsidRPr="008B3A3E">
              <w:rPr>
                <w:color w:val="000000"/>
              </w:rPr>
              <w:t>жанрово-стилисти</w:t>
            </w:r>
            <w:r w:rsidRPr="008B3A3E">
              <w:rPr>
                <w:color w:val="000000"/>
              </w:rPr>
              <w:softHyphen/>
              <w:t>ческие особенности музыкальных произведений.</w:t>
            </w:r>
          </w:p>
          <w:p w:rsidR="002529C3" w:rsidRPr="00162790" w:rsidRDefault="002529C3" w:rsidP="007C2FD1">
            <w:r w:rsidRPr="008B3A3E">
              <w:rPr>
                <w:color w:val="000000"/>
              </w:rPr>
              <w:t xml:space="preserve">Интонационно осмысленно </w:t>
            </w:r>
            <w:r w:rsidRPr="008B3A3E">
              <w:rPr>
                <w:rFonts w:cs="Constantia"/>
                <w:b/>
                <w:bCs/>
                <w:color w:val="000000"/>
              </w:rPr>
              <w:t xml:space="preserve">исполнять </w:t>
            </w:r>
            <w:r w:rsidRPr="008B3A3E">
              <w:rPr>
                <w:color w:val="000000"/>
              </w:rPr>
              <w:lastRenderedPageBreak/>
              <w:t>сочине</w:t>
            </w:r>
            <w:r w:rsidRPr="008B3A3E">
              <w:rPr>
                <w:color w:val="000000"/>
              </w:rPr>
              <w:softHyphen/>
              <w:t>ния разных жанров и стилей.</w:t>
            </w:r>
          </w:p>
          <w:p w:rsidR="002529C3" w:rsidRPr="00162790" w:rsidRDefault="002529C3" w:rsidP="007C2FD1">
            <w:r w:rsidRPr="008B3A3E">
              <w:rPr>
                <w:rFonts w:cs="Constantia"/>
                <w:b/>
                <w:bCs/>
                <w:color w:val="000000"/>
              </w:rPr>
              <w:t xml:space="preserve">Выполнять </w:t>
            </w:r>
            <w:r w:rsidRPr="008B3A3E">
              <w:rPr>
                <w:color w:val="000000"/>
              </w:rPr>
              <w:t>творческие задания из рабочей тет</w:t>
            </w:r>
            <w:r w:rsidRPr="008B3A3E">
              <w:rPr>
                <w:color w:val="000000"/>
              </w:rPr>
              <w:softHyphen/>
              <w:t>ради.</w:t>
            </w:r>
          </w:p>
          <w:p w:rsidR="002529C3" w:rsidRPr="00162790" w:rsidRDefault="002529C3" w:rsidP="007C2FD1">
            <w:r w:rsidRPr="008B3A3E">
              <w:rPr>
                <w:rFonts w:cs="Constantia"/>
                <w:b/>
                <w:bCs/>
                <w:color w:val="000000"/>
              </w:rPr>
              <w:t xml:space="preserve">Участвовать </w:t>
            </w:r>
            <w:r w:rsidRPr="008B3A3E">
              <w:rPr>
                <w:color w:val="000000"/>
              </w:rPr>
              <w:t>в коллективной музыкально-твор</w:t>
            </w:r>
            <w:r w:rsidRPr="008B3A3E">
              <w:rPr>
                <w:color w:val="000000"/>
              </w:rPr>
              <w:softHyphen/>
              <w:t>ческой деятельности, в инсценировках произведе</w:t>
            </w:r>
            <w:r w:rsidRPr="008B3A3E">
              <w:rPr>
                <w:color w:val="000000"/>
              </w:rPr>
              <w:softHyphen/>
              <w:t>ний разных жанров и форм (песни, танцы, фраг</w:t>
            </w:r>
            <w:r w:rsidRPr="008B3A3E">
              <w:rPr>
                <w:color w:val="000000"/>
              </w:rPr>
              <w:softHyphen/>
              <w:t>менты из произведений, оперы и др.).</w:t>
            </w:r>
          </w:p>
          <w:p w:rsidR="002529C3" w:rsidRPr="00162790" w:rsidRDefault="002529C3" w:rsidP="007C2FD1">
            <w:r w:rsidRPr="008B3A3E">
              <w:rPr>
                <w:rFonts w:cs="Constantia"/>
                <w:b/>
                <w:bCs/>
                <w:color w:val="000000"/>
              </w:rPr>
              <w:t xml:space="preserve">Определять </w:t>
            </w:r>
            <w:r w:rsidRPr="008B3A3E">
              <w:rPr>
                <w:color w:val="000000"/>
              </w:rPr>
              <w:t xml:space="preserve">виды музыки, </w:t>
            </w:r>
            <w:r w:rsidRPr="008B3A3E">
              <w:rPr>
                <w:rFonts w:cs="Constantia"/>
                <w:b/>
                <w:bCs/>
                <w:color w:val="000000"/>
              </w:rPr>
              <w:t xml:space="preserve">сопоставлять </w:t>
            </w:r>
            <w:r w:rsidRPr="008B3A3E">
              <w:rPr>
                <w:color w:val="000000"/>
              </w:rPr>
              <w:t>музы</w:t>
            </w:r>
            <w:r w:rsidRPr="008B3A3E">
              <w:rPr>
                <w:color w:val="000000"/>
              </w:rPr>
              <w:softHyphen/>
              <w:t>кальные образы в звучании различных музыкаль</w:t>
            </w:r>
            <w:r w:rsidRPr="008B3A3E">
              <w:rPr>
                <w:color w:val="000000"/>
              </w:rPr>
              <w:softHyphen/>
              <w:t>ных инструментов.</w:t>
            </w:r>
          </w:p>
          <w:p w:rsidR="002529C3" w:rsidRPr="00162790" w:rsidRDefault="002529C3" w:rsidP="007C2FD1">
            <w:r w:rsidRPr="008B3A3E">
              <w:rPr>
                <w:color w:val="000000"/>
              </w:rPr>
              <w:t xml:space="preserve">Интонационно осмысленно </w:t>
            </w:r>
            <w:r w:rsidRPr="008B3A3E">
              <w:rPr>
                <w:rFonts w:cs="Constantia"/>
                <w:b/>
                <w:bCs/>
                <w:color w:val="000000"/>
              </w:rPr>
              <w:t xml:space="preserve">исполнять </w:t>
            </w:r>
            <w:r w:rsidRPr="008B3A3E">
              <w:rPr>
                <w:color w:val="000000"/>
              </w:rPr>
              <w:t>сочине</w:t>
            </w:r>
            <w:r w:rsidRPr="008B3A3E">
              <w:rPr>
                <w:color w:val="000000"/>
              </w:rPr>
              <w:softHyphen/>
              <w:t>ния разных жанров и стилей.</w:t>
            </w:r>
          </w:p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rFonts w:cs="Constantia"/>
                <w:b/>
                <w:bCs/>
                <w:color w:val="000000"/>
              </w:rPr>
              <w:t xml:space="preserve">Выполнять </w:t>
            </w:r>
            <w:r w:rsidRPr="008B3A3E">
              <w:rPr>
                <w:color w:val="000000"/>
              </w:rPr>
              <w:t>творческие задания из рабочей тет</w:t>
            </w:r>
            <w:r w:rsidRPr="008B3A3E">
              <w:rPr>
                <w:color w:val="000000"/>
              </w:rPr>
              <w:softHyphen/>
              <w:t>ради.</w:t>
            </w: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lastRenderedPageBreak/>
              <w:t xml:space="preserve">8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2110</w:t>
            </w:r>
          </w:p>
        </w:tc>
        <w:tc>
          <w:tcPr>
            <w:tcW w:w="1675" w:type="dxa"/>
          </w:tcPr>
          <w:p w:rsidR="002529C3" w:rsidRPr="006805BE" w:rsidRDefault="002529C3" w:rsidP="007C2FD1">
            <w:r w:rsidRPr="006805BE">
              <w:t xml:space="preserve">Вспомнить стихотворения </w:t>
            </w:r>
          </w:p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>
              <w:t>А. С. Пуш</w:t>
            </w:r>
            <w:r w:rsidRPr="006805BE">
              <w:t>кина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9.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Что за прелесть эти сказки! Три чуда. 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9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2810</w:t>
            </w:r>
          </w:p>
        </w:tc>
        <w:tc>
          <w:tcPr>
            <w:tcW w:w="1675" w:type="dxa"/>
          </w:tcPr>
          <w:p w:rsidR="002529C3" w:rsidRPr="006805BE" w:rsidRDefault="002529C3" w:rsidP="007C2FD1">
            <w:r w:rsidRPr="006805BE">
              <w:t>Вспомнить с</w:t>
            </w:r>
            <w:r>
              <w:t>казки</w:t>
            </w:r>
            <w:r w:rsidRPr="006805BE">
              <w:t xml:space="preserve"> </w:t>
            </w:r>
          </w:p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>
              <w:t>А. С. Пуш</w:t>
            </w:r>
            <w:r w:rsidRPr="006805BE">
              <w:t>кина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10.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jc w:val="both"/>
              <w:rPr>
                <w:color w:val="000000"/>
              </w:rPr>
            </w:pPr>
            <w:r w:rsidRPr="008B3A3E">
              <w:rPr>
                <w:bCs/>
                <w:color w:val="000000"/>
              </w:rPr>
              <w:t>Ярмарочное гулянье.</w:t>
            </w:r>
          </w:p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10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1111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Вспомнить русские народные песни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11.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proofErr w:type="spellStart"/>
            <w:r w:rsidRPr="008B3A3E">
              <w:rPr>
                <w:bCs/>
                <w:color w:val="000000"/>
              </w:rPr>
              <w:t>Святогорский</w:t>
            </w:r>
            <w:proofErr w:type="spellEnd"/>
            <w:r w:rsidRPr="008B3A3E">
              <w:rPr>
                <w:bCs/>
                <w:color w:val="000000"/>
              </w:rPr>
              <w:t xml:space="preserve"> монастырь. </w:t>
            </w:r>
            <w:r w:rsidRPr="008B3A3E">
              <w:rPr>
                <w:bCs/>
                <w:i/>
                <w:color w:val="000000"/>
              </w:rPr>
              <w:t>Обобщение.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11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1811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12.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Зимнее утро. Зимний вечер.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12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2511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Нарисовать рисунок по теме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13.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Приют, сияньем муз одетый.    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13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0212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 xml:space="preserve">Придумать программу музыкального </w:t>
            </w:r>
            <w:r w:rsidRPr="006805BE">
              <w:lastRenderedPageBreak/>
              <w:t>вечера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lastRenderedPageBreak/>
              <w:t>14.</w:t>
            </w:r>
          </w:p>
        </w:tc>
        <w:tc>
          <w:tcPr>
            <w:tcW w:w="1887" w:type="dxa"/>
            <w:vMerge w:val="restart"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  <w:r w:rsidRPr="008B3A3E">
              <w:rPr>
                <w:rFonts w:ascii="Cambria" w:hAnsi="Cambria"/>
                <w:i/>
              </w:rPr>
              <w:t xml:space="preserve">Гори, гори ясно, чтобы не погасло! /3ч/ </w:t>
            </w:r>
          </w:p>
        </w:tc>
        <w:tc>
          <w:tcPr>
            <w:tcW w:w="2373" w:type="dxa"/>
          </w:tcPr>
          <w:p w:rsidR="002529C3" w:rsidRPr="008B3A3E" w:rsidRDefault="002529C3" w:rsidP="007C2FD1">
            <w:pPr>
              <w:jc w:val="both"/>
              <w:rPr>
                <w:color w:val="000000"/>
              </w:rPr>
            </w:pPr>
            <w:r w:rsidRPr="008B3A3E">
              <w:rPr>
                <w:bCs/>
                <w:color w:val="000000"/>
              </w:rPr>
              <w:t>Композитор- имя ему народ. Музыкальные инструменты</w:t>
            </w:r>
          </w:p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России.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 w:val="restart"/>
          </w:tcPr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Различать </w:t>
            </w:r>
            <w:r w:rsidRPr="008B3A3E">
              <w:rPr>
                <w:color w:val="000000"/>
              </w:rPr>
              <w:t>тембры народных музыкальных инструментов и оркестров.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Знать </w:t>
            </w:r>
            <w:r w:rsidRPr="008B3A3E">
              <w:rPr>
                <w:color w:val="000000"/>
              </w:rPr>
              <w:t>народные обычаи, обряды, особенности проведения народных праздников.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Исследовать </w:t>
            </w:r>
            <w:r w:rsidRPr="008B3A3E">
              <w:rPr>
                <w:color w:val="000000"/>
              </w:rPr>
              <w:t>историю создания музыкальных инструментов.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Общаться </w:t>
            </w:r>
            <w:r w:rsidRPr="008B3A3E">
              <w:rPr>
                <w:color w:val="000000"/>
              </w:rPr>
              <w:t xml:space="preserve">и </w:t>
            </w:r>
            <w:r w:rsidRPr="008B3A3E">
              <w:rPr>
                <w:b/>
                <w:bCs/>
                <w:color w:val="000000"/>
              </w:rPr>
              <w:lastRenderedPageBreak/>
              <w:t xml:space="preserve">взаимодействовать </w:t>
            </w:r>
            <w:r w:rsidRPr="008B3A3E">
              <w:rPr>
                <w:color w:val="000000"/>
              </w:rPr>
              <w:t>в процессе ансамблевого, коллективного (хорового и инстру</w:t>
            </w:r>
            <w:r w:rsidRPr="008B3A3E">
              <w:rPr>
                <w:color w:val="000000"/>
              </w:rPr>
              <w:softHyphen/>
              <w:t>ментального) воплощения различных художествен</w:t>
            </w:r>
            <w:r w:rsidRPr="008B3A3E">
              <w:rPr>
                <w:color w:val="000000"/>
              </w:rPr>
              <w:softHyphen/>
              <w:t>ных образов.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Осуществлять </w:t>
            </w:r>
            <w:r w:rsidRPr="008B3A3E">
              <w:rPr>
                <w:color w:val="000000"/>
              </w:rPr>
              <w:t>опыты импровизации и сочине</w:t>
            </w:r>
            <w:r w:rsidRPr="008B3A3E">
              <w:rPr>
                <w:color w:val="000000"/>
              </w:rPr>
              <w:softHyphen/>
              <w:t>ния на предлагаемые тексты.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Овладевать </w:t>
            </w:r>
            <w:r w:rsidRPr="008B3A3E">
              <w:rPr>
                <w:color w:val="000000"/>
              </w:rPr>
              <w:t>приемами мелодического варьиро</w:t>
            </w:r>
            <w:r w:rsidRPr="008B3A3E">
              <w:rPr>
                <w:color w:val="000000"/>
              </w:rPr>
              <w:softHyphen/>
              <w:t>вания, подпевания, «вторы», ритмического сопро</w:t>
            </w:r>
            <w:r w:rsidRPr="008B3A3E">
              <w:rPr>
                <w:color w:val="000000"/>
              </w:rPr>
              <w:softHyphen/>
              <w:t>вождения.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Рассуждать  </w:t>
            </w:r>
            <w:r w:rsidRPr="008B3A3E">
              <w:rPr>
                <w:color w:val="000000"/>
              </w:rPr>
              <w:t>о значении преобразующей силы музыки.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Создавать </w:t>
            </w:r>
            <w:r w:rsidRPr="008B3A3E">
              <w:rPr>
                <w:color w:val="000000"/>
              </w:rPr>
              <w:t xml:space="preserve">и </w:t>
            </w:r>
            <w:r w:rsidRPr="008B3A3E">
              <w:rPr>
                <w:b/>
                <w:bCs/>
                <w:color w:val="000000"/>
              </w:rPr>
              <w:t xml:space="preserve">предлагать </w:t>
            </w:r>
            <w:r w:rsidRPr="008B3A3E">
              <w:rPr>
                <w:color w:val="000000"/>
              </w:rPr>
              <w:t>собственный испол</w:t>
            </w:r>
            <w:r w:rsidRPr="008B3A3E">
              <w:rPr>
                <w:color w:val="000000"/>
              </w:rPr>
              <w:softHyphen/>
              <w:t>нительский план разучиваемых музыкальных про</w:t>
            </w:r>
            <w:r w:rsidRPr="008B3A3E">
              <w:rPr>
                <w:color w:val="000000"/>
              </w:rPr>
              <w:softHyphen/>
              <w:t>изведений.</w:t>
            </w:r>
          </w:p>
          <w:p w:rsidR="002529C3" w:rsidRPr="00162790" w:rsidRDefault="002529C3" w:rsidP="007C2FD1">
            <w:r w:rsidRPr="008B3A3E">
              <w:rPr>
                <w:color w:val="000000"/>
              </w:rPr>
              <w:t xml:space="preserve">Интонационно осмысленно </w:t>
            </w:r>
            <w:r w:rsidRPr="008B3A3E">
              <w:rPr>
                <w:b/>
                <w:bCs/>
                <w:color w:val="000000"/>
              </w:rPr>
              <w:t xml:space="preserve">исполнять </w:t>
            </w:r>
            <w:r w:rsidRPr="008B3A3E">
              <w:rPr>
                <w:color w:val="000000"/>
              </w:rPr>
              <w:t>сочине</w:t>
            </w:r>
            <w:r w:rsidRPr="008B3A3E">
              <w:rPr>
                <w:color w:val="000000"/>
              </w:rPr>
              <w:softHyphen/>
              <w:t>ния разных жанров и стилей.</w:t>
            </w:r>
          </w:p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/>
                <w:bCs/>
                <w:color w:val="000000"/>
              </w:rPr>
              <w:t xml:space="preserve">Выполнять </w:t>
            </w:r>
            <w:r w:rsidRPr="008B3A3E">
              <w:rPr>
                <w:color w:val="000000"/>
              </w:rPr>
              <w:t>творческие задания из рабочей тет</w:t>
            </w:r>
            <w:r w:rsidRPr="008B3A3E">
              <w:rPr>
                <w:color w:val="000000"/>
              </w:rPr>
              <w:softHyphen/>
              <w:t>ради.</w:t>
            </w: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lastRenderedPageBreak/>
              <w:t xml:space="preserve">14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0912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Вспомнить знакомые русские народные песни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15.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Оркестр русских народных инструментов.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15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1612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Вспомнить норвежскую народную песню «Волшебный смычок»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16.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 xml:space="preserve">Народные праздники.  </w:t>
            </w:r>
            <w:r w:rsidRPr="008B3A3E">
              <w:rPr>
                <w:bCs/>
                <w:color w:val="000000"/>
              </w:rPr>
              <w:lastRenderedPageBreak/>
              <w:t>«Троица».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lastRenderedPageBreak/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16 </w:t>
            </w:r>
            <w:proofErr w:type="spellStart"/>
            <w:r w:rsidRPr="008B3A3E">
              <w:rPr>
                <w:rFonts w:ascii="Cambria" w:hAnsi="Cambria"/>
              </w:rPr>
              <w:lastRenderedPageBreak/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lastRenderedPageBreak/>
              <w:t>2312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 xml:space="preserve">Сочинить мелодию на </w:t>
            </w:r>
            <w:r w:rsidRPr="006805BE">
              <w:lastRenderedPageBreak/>
              <w:t>текст народной песни «Березонька кудрявая»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lastRenderedPageBreak/>
              <w:t>17.</w:t>
            </w:r>
          </w:p>
        </w:tc>
        <w:tc>
          <w:tcPr>
            <w:tcW w:w="1887" w:type="dxa"/>
            <w:vMerge w:val="restart"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  <w:r w:rsidRPr="008B3A3E">
              <w:rPr>
                <w:rFonts w:ascii="Cambria" w:hAnsi="Cambria"/>
                <w:i/>
              </w:rPr>
              <w:t>В концертном зале. /5ч/</w:t>
            </w: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Музыкальные инструменты.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 w:val="restart"/>
          </w:tcPr>
          <w:p w:rsidR="002529C3" w:rsidRPr="00161CA2" w:rsidRDefault="002529C3" w:rsidP="007C2FD1">
            <w:r w:rsidRPr="008B3A3E">
              <w:rPr>
                <w:b/>
                <w:bCs/>
              </w:rPr>
              <w:t xml:space="preserve">Определять </w:t>
            </w:r>
            <w:r w:rsidRPr="00161CA2">
              <w:t xml:space="preserve">и </w:t>
            </w:r>
            <w:r w:rsidRPr="008B3A3E">
              <w:rPr>
                <w:b/>
                <w:bCs/>
              </w:rPr>
              <w:t xml:space="preserve">соотносить </w:t>
            </w:r>
            <w:r w:rsidRPr="00161CA2">
              <w:t>различные по смыс</w:t>
            </w:r>
            <w:r w:rsidRPr="00161CA2">
              <w:softHyphen/>
              <w:t xml:space="preserve">лу интонации (выразительные и изобразительные) </w:t>
            </w:r>
            <w:r w:rsidRPr="008B3A3E">
              <w:rPr>
                <w:color w:val="000000"/>
              </w:rPr>
              <w:t xml:space="preserve">на слух и по нотному письму, графическому </w:t>
            </w:r>
            <w:r w:rsidRPr="008B3A3E">
              <w:rPr>
                <w:color w:val="000000"/>
              </w:rPr>
              <w:lastRenderedPageBreak/>
              <w:t>изоб</w:t>
            </w:r>
            <w:r w:rsidRPr="008B3A3E">
              <w:rPr>
                <w:color w:val="000000"/>
              </w:rPr>
              <w:softHyphen/>
              <w:t>ражению.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Наблюдать </w:t>
            </w:r>
            <w:r w:rsidRPr="008B3A3E">
              <w:rPr>
                <w:color w:val="000000"/>
              </w:rPr>
              <w:t>за процессом и результатом музы</w:t>
            </w:r>
            <w:r w:rsidRPr="008B3A3E">
              <w:rPr>
                <w:color w:val="000000"/>
              </w:rPr>
              <w:softHyphen/>
              <w:t>кального развития на основе сходства и различия интонаций, тем, образов.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Узнавать </w:t>
            </w:r>
            <w:r w:rsidRPr="008B3A3E">
              <w:rPr>
                <w:color w:val="000000"/>
              </w:rPr>
              <w:t>по звучанию различные виды музыки (вокальная, инструментальная; сольная, хоровая, оркестровая) из произведений программы.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Распознавать </w:t>
            </w:r>
            <w:r w:rsidRPr="008B3A3E">
              <w:rPr>
                <w:color w:val="000000"/>
              </w:rPr>
              <w:t>художественный смысл различ</w:t>
            </w:r>
            <w:r w:rsidRPr="008B3A3E">
              <w:rPr>
                <w:color w:val="000000"/>
              </w:rPr>
              <w:softHyphen/>
              <w:t>ных музыкальных форм.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Передавать </w:t>
            </w:r>
            <w:r w:rsidRPr="008B3A3E">
              <w:rPr>
                <w:color w:val="000000"/>
              </w:rPr>
              <w:t>в пении, драматизации, музыкаль</w:t>
            </w:r>
            <w:r w:rsidRPr="008B3A3E">
              <w:rPr>
                <w:color w:val="000000"/>
              </w:rPr>
              <w:softHyphen/>
              <w:t xml:space="preserve">но-пластическом движении, инструментальном </w:t>
            </w:r>
            <w:proofErr w:type="spellStart"/>
            <w:r w:rsidRPr="008B3A3E">
              <w:rPr>
                <w:color w:val="000000"/>
              </w:rPr>
              <w:t>му</w:t>
            </w:r>
            <w:r w:rsidRPr="008B3A3E">
              <w:rPr>
                <w:color w:val="000000"/>
              </w:rPr>
              <w:softHyphen/>
              <w:t>зицировании</w:t>
            </w:r>
            <w:proofErr w:type="spellEnd"/>
            <w:r w:rsidRPr="008B3A3E">
              <w:rPr>
                <w:color w:val="000000"/>
              </w:rPr>
              <w:t>, импровизации и др. образное содер</w:t>
            </w:r>
            <w:r w:rsidRPr="008B3A3E">
              <w:rPr>
                <w:color w:val="000000"/>
              </w:rPr>
              <w:softHyphen/>
              <w:t>жание музыкальных произведений различных форм и жанров.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Корректировать </w:t>
            </w:r>
            <w:r w:rsidRPr="008B3A3E">
              <w:rPr>
                <w:color w:val="000000"/>
              </w:rPr>
              <w:t>собственное исполнение.</w:t>
            </w:r>
          </w:p>
          <w:p w:rsidR="002529C3" w:rsidRPr="00162790" w:rsidRDefault="002529C3" w:rsidP="007C2FD1">
            <w:r w:rsidRPr="008B3A3E">
              <w:rPr>
                <w:b/>
                <w:bCs/>
                <w:color w:val="000000"/>
              </w:rPr>
              <w:t xml:space="preserve">Соотносить </w:t>
            </w:r>
            <w:r w:rsidRPr="008B3A3E">
              <w:rPr>
                <w:color w:val="000000"/>
              </w:rPr>
              <w:t>особенности музыкального языка русской и зарубежной музыки.</w:t>
            </w:r>
          </w:p>
          <w:p w:rsidR="002529C3" w:rsidRPr="00161CA2" w:rsidRDefault="002529C3" w:rsidP="007C2FD1">
            <w:r w:rsidRPr="008B3A3E">
              <w:rPr>
                <w:color w:val="000000"/>
              </w:rPr>
              <w:t xml:space="preserve">Интонационно </w:t>
            </w:r>
            <w:r w:rsidRPr="008B3A3E">
              <w:rPr>
                <w:color w:val="000000"/>
              </w:rPr>
              <w:lastRenderedPageBreak/>
              <w:t xml:space="preserve">осмысленно </w:t>
            </w:r>
            <w:r w:rsidRPr="008B3A3E">
              <w:rPr>
                <w:b/>
                <w:bCs/>
                <w:color w:val="000000"/>
              </w:rPr>
              <w:t xml:space="preserve">исполнять </w:t>
            </w:r>
            <w:r w:rsidRPr="008B3A3E">
              <w:rPr>
                <w:color w:val="000000"/>
              </w:rPr>
              <w:t>сочине</w:t>
            </w:r>
            <w:r w:rsidRPr="008B3A3E">
              <w:rPr>
                <w:color w:val="000000"/>
              </w:rPr>
              <w:softHyphen/>
              <w:t>ния разных жанров и стилей.</w:t>
            </w:r>
          </w:p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Выполнять </w:t>
            </w:r>
            <w:r w:rsidRPr="008B3A3E">
              <w:rPr>
                <w:color w:val="000000"/>
              </w:rPr>
              <w:t>творческие задания из рабочей тет</w:t>
            </w:r>
            <w:r w:rsidRPr="008B3A3E">
              <w:rPr>
                <w:color w:val="000000"/>
              </w:rPr>
              <w:softHyphen/>
              <w:t>ради</w:t>
            </w:r>
            <w:r w:rsidRPr="00161CA2">
              <w:t>.</w:t>
            </w: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lastRenderedPageBreak/>
              <w:t xml:space="preserve">17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1301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Вспомнить басню</w:t>
            </w:r>
            <w:r>
              <w:t xml:space="preserve"> А. Крылова.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18.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Счастье в сирени живет…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18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2001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Придумать ритмический рисунок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lastRenderedPageBreak/>
              <w:t>19.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jc w:val="both"/>
              <w:rPr>
                <w:color w:val="000000"/>
              </w:rPr>
            </w:pPr>
            <w:r w:rsidRPr="008B3A3E">
              <w:rPr>
                <w:bCs/>
                <w:color w:val="000000"/>
              </w:rPr>
              <w:t>«Не молкнет сердце чуткое Шопена…»</w:t>
            </w:r>
          </w:p>
          <w:p w:rsidR="002529C3" w:rsidRPr="008B3A3E" w:rsidRDefault="002529C3" w:rsidP="007C2FD1">
            <w:pPr>
              <w:rPr>
                <w:b/>
                <w:i/>
              </w:rPr>
            </w:pPr>
            <w:r w:rsidRPr="008B3A3E">
              <w:rPr>
                <w:bCs/>
                <w:i/>
                <w:color w:val="000000"/>
              </w:rPr>
              <w:t>Обобщение.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19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2701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Выучить текст песни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lastRenderedPageBreak/>
              <w:t>20.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«Патетическая» соната. Годы странствий.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20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0302</w:t>
            </w:r>
          </w:p>
        </w:tc>
        <w:tc>
          <w:tcPr>
            <w:tcW w:w="1675" w:type="dxa"/>
          </w:tcPr>
          <w:p w:rsidR="002529C3" w:rsidRPr="006805BE" w:rsidRDefault="002529C3" w:rsidP="007C2FD1">
            <w:r w:rsidRPr="006805BE">
              <w:t xml:space="preserve">Вспомнить знакомые произведения </w:t>
            </w:r>
          </w:p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Л. Бетховена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21.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Царит гармония оркестра.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21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1002</w:t>
            </w:r>
          </w:p>
        </w:tc>
        <w:tc>
          <w:tcPr>
            <w:tcW w:w="1675" w:type="dxa"/>
          </w:tcPr>
          <w:p w:rsidR="002529C3" w:rsidRPr="006805BE" w:rsidRDefault="002529C3" w:rsidP="007C2FD1">
            <w:r w:rsidRPr="006805BE">
              <w:t>Вспомнить название и авторов знакомых произведений</w:t>
            </w:r>
          </w:p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для симфонического оркестра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lastRenderedPageBreak/>
              <w:t>22.</w:t>
            </w:r>
          </w:p>
        </w:tc>
        <w:tc>
          <w:tcPr>
            <w:tcW w:w="1887" w:type="dxa"/>
            <w:vMerge w:val="restart"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  <w:r w:rsidRPr="008B3A3E">
              <w:rPr>
                <w:rFonts w:ascii="Cambria" w:hAnsi="Cambria"/>
                <w:i/>
              </w:rPr>
              <w:t>В музыкальном театре. /6ч/</w:t>
            </w: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Опера «Иван Сусанин».  2 действие.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 w:val="restart"/>
          </w:tcPr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Оценивать </w:t>
            </w:r>
            <w:r w:rsidRPr="008B3A3E">
              <w:rPr>
                <w:color w:val="000000"/>
              </w:rPr>
              <w:t xml:space="preserve">и </w:t>
            </w:r>
            <w:r w:rsidRPr="008B3A3E">
              <w:rPr>
                <w:b/>
                <w:bCs/>
                <w:color w:val="000000"/>
              </w:rPr>
              <w:t xml:space="preserve">соотносить </w:t>
            </w:r>
            <w:r w:rsidRPr="008B3A3E">
              <w:rPr>
                <w:color w:val="000000"/>
              </w:rPr>
              <w:t>содержание и музы</w:t>
            </w:r>
            <w:r w:rsidRPr="008B3A3E">
              <w:rPr>
                <w:color w:val="000000"/>
              </w:rPr>
              <w:softHyphen/>
              <w:t>кальный язык народного и профессионального му</w:t>
            </w:r>
            <w:r w:rsidRPr="008B3A3E">
              <w:rPr>
                <w:color w:val="000000"/>
              </w:rPr>
              <w:softHyphen/>
              <w:t>зыкального творчества разных стран мира и народов России.</w:t>
            </w:r>
          </w:p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Воплощать </w:t>
            </w:r>
            <w:r w:rsidRPr="008B3A3E">
              <w:rPr>
                <w:color w:val="000000"/>
              </w:rPr>
              <w:t>особенности музыки в исполни</w:t>
            </w:r>
            <w:r w:rsidRPr="008B3A3E">
              <w:rPr>
                <w:color w:val="000000"/>
              </w:rPr>
              <w:softHyphen/>
              <w:t>тельской деятельности с использованием знаний основных средств музыкальной выразительности.</w:t>
            </w:r>
          </w:p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Определять </w:t>
            </w:r>
            <w:r w:rsidRPr="008B3A3E">
              <w:rPr>
                <w:color w:val="000000"/>
              </w:rPr>
              <w:t>особенности взаимодействия и раз</w:t>
            </w:r>
            <w:r w:rsidRPr="008B3A3E">
              <w:rPr>
                <w:color w:val="000000"/>
              </w:rPr>
              <w:softHyphen/>
              <w:t>вития различных образов музыкального спектакля.</w:t>
            </w:r>
          </w:p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Участвовать </w:t>
            </w:r>
            <w:r w:rsidRPr="008B3A3E">
              <w:rPr>
                <w:color w:val="000000"/>
              </w:rPr>
              <w:t>в сценическом воплощении от</w:t>
            </w:r>
            <w:r w:rsidRPr="008B3A3E">
              <w:rPr>
                <w:color w:val="000000"/>
              </w:rPr>
              <w:softHyphen/>
              <w:t>дельных фрагментов оперы, балета, оперетты.</w:t>
            </w:r>
          </w:p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Исполнять </w:t>
            </w:r>
            <w:r w:rsidRPr="008B3A3E">
              <w:rPr>
                <w:color w:val="000000"/>
              </w:rPr>
              <w:t>свои музыкальные композиции на школьных концертах и праздниках.</w:t>
            </w:r>
          </w:p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Оценивать </w:t>
            </w:r>
            <w:r w:rsidRPr="008B3A3E">
              <w:rPr>
                <w:color w:val="000000"/>
              </w:rPr>
              <w:t>собственную творческую деятель</w:t>
            </w:r>
            <w:r w:rsidRPr="008B3A3E">
              <w:rPr>
                <w:color w:val="000000"/>
              </w:rPr>
              <w:softHyphen/>
              <w:t xml:space="preserve">ность. Выразительно, интонационно осмысленно </w:t>
            </w:r>
            <w:r w:rsidRPr="008B3A3E">
              <w:rPr>
                <w:b/>
                <w:bCs/>
                <w:color w:val="000000"/>
              </w:rPr>
              <w:t xml:space="preserve">исполнять </w:t>
            </w:r>
            <w:r w:rsidRPr="008B3A3E">
              <w:rPr>
                <w:color w:val="000000"/>
              </w:rPr>
              <w:lastRenderedPageBreak/>
              <w:t>сочинения разных жанров и стилей.</w:t>
            </w:r>
          </w:p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/>
                <w:bCs/>
                <w:color w:val="000000"/>
              </w:rPr>
              <w:t xml:space="preserve">Выполнять </w:t>
            </w:r>
            <w:r w:rsidRPr="008B3A3E">
              <w:rPr>
                <w:color w:val="000000"/>
              </w:rPr>
              <w:t>творческие задания из рабочей тет</w:t>
            </w:r>
            <w:r w:rsidRPr="008B3A3E">
              <w:rPr>
                <w:color w:val="000000"/>
              </w:rPr>
              <w:softHyphen/>
              <w:t>ради.</w:t>
            </w: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lastRenderedPageBreak/>
              <w:t xml:space="preserve">22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1702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Выучить текст песни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23.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Опера «Иван Сусанин».  3 действие.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23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2402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Придумать ритмический рисунок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24.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 xml:space="preserve">Исходила </w:t>
            </w:r>
            <w:proofErr w:type="spellStart"/>
            <w:r w:rsidRPr="008B3A3E">
              <w:rPr>
                <w:bCs/>
                <w:color w:val="000000"/>
              </w:rPr>
              <w:t>младешенька</w:t>
            </w:r>
            <w:proofErr w:type="spellEnd"/>
            <w:r w:rsidRPr="008B3A3E">
              <w:rPr>
                <w:bCs/>
                <w:color w:val="000000"/>
              </w:rPr>
              <w:t>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24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0303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Выучить текст песни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25.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Русский восток.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25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1003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Нарисовать рисунок по теме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26.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jc w:val="both"/>
              <w:rPr>
                <w:color w:val="000000"/>
              </w:rPr>
            </w:pPr>
            <w:r w:rsidRPr="008B3A3E">
              <w:rPr>
                <w:bCs/>
                <w:color w:val="000000"/>
              </w:rPr>
              <w:t>Балет «Петрушка»</w:t>
            </w:r>
          </w:p>
          <w:p w:rsidR="002529C3" w:rsidRPr="008B3A3E" w:rsidRDefault="002529C3" w:rsidP="007C2FD1">
            <w:pPr>
              <w:rPr>
                <w:b/>
                <w:i/>
              </w:rPr>
            </w:pPr>
            <w:proofErr w:type="spellStart"/>
            <w:r w:rsidRPr="008B3A3E">
              <w:rPr>
                <w:bCs/>
                <w:i/>
                <w:color w:val="000000"/>
              </w:rPr>
              <w:t>Обобщнеие</w:t>
            </w:r>
            <w:proofErr w:type="spellEnd"/>
            <w:r w:rsidRPr="008B3A3E">
              <w:rPr>
                <w:bCs/>
                <w:i/>
                <w:color w:val="000000"/>
              </w:rPr>
              <w:t>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26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1703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Вспомнить масленичные песни, игры, забавы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27.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Театр музыкальной комедии.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27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2403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Вспомнить названия и фрагменты мюзиклов и оперетт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lastRenderedPageBreak/>
              <w:t>28.</w:t>
            </w:r>
          </w:p>
        </w:tc>
        <w:tc>
          <w:tcPr>
            <w:tcW w:w="1887" w:type="dxa"/>
            <w:vMerge w:val="restart"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  <w:r w:rsidRPr="008B3A3E">
              <w:rPr>
                <w:rFonts w:ascii="Cambria" w:hAnsi="Cambria"/>
                <w:i/>
              </w:rPr>
              <w:t>Чтоб музыкантом быть, так надобно уменье …/7ч/</w:t>
            </w: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Прелюдия. Исповедь души.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 w:val="restart"/>
          </w:tcPr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Анализировать </w:t>
            </w:r>
            <w:r w:rsidRPr="008B3A3E">
              <w:rPr>
                <w:color w:val="000000"/>
              </w:rPr>
              <w:t xml:space="preserve">и </w:t>
            </w:r>
            <w:r w:rsidRPr="008B3A3E">
              <w:rPr>
                <w:b/>
                <w:bCs/>
                <w:color w:val="000000"/>
              </w:rPr>
              <w:t xml:space="preserve">соотносить </w:t>
            </w:r>
            <w:r w:rsidRPr="008B3A3E">
              <w:rPr>
                <w:color w:val="000000"/>
              </w:rPr>
              <w:t>выразительные и изобразительные интонации, музыкальные темы в их взаимосвязи и взаимодействии.</w:t>
            </w:r>
          </w:p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Распознавать </w:t>
            </w:r>
            <w:r w:rsidRPr="008B3A3E">
              <w:rPr>
                <w:color w:val="000000"/>
              </w:rPr>
              <w:t>художественный смысл различ</w:t>
            </w:r>
            <w:r w:rsidRPr="008B3A3E">
              <w:rPr>
                <w:color w:val="000000"/>
              </w:rPr>
              <w:softHyphen/>
              <w:t>ных музыкальных форм.</w:t>
            </w:r>
          </w:p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Наблюдать </w:t>
            </w:r>
            <w:r w:rsidRPr="008B3A3E">
              <w:rPr>
                <w:color w:val="000000"/>
              </w:rPr>
              <w:t>за процессом и результатом музы</w:t>
            </w:r>
            <w:r w:rsidRPr="008B3A3E">
              <w:rPr>
                <w:color w:val="000000"/>
              </w:rPr>
              <w:softHyphen/>
              <w:t>кального развития в произведениях разных жанров.</w:t>
            </w:r>
          </w:p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Общаться </w:t>
            </w:r>
            <w:r w:rsidRPr="008B3A3E">
              <w:rPr>
                <w:color w:val="000000"/>
              </w:rPr>
              <w:t xml:space="preserve">и </w:t>
            </w:r>
            <w:r w:rsidRPr="008B3A3E">
              <w:rPr>
                <w:b/>
                <w:bCs/>
                <w:color w:val="000000"/>
              </w:rPr>
              <w:t xml:space="preserve">взаимодействовать </w:t>
            </w:r>
            <w:r w:rsidRPr="008B3A3E">
              <w:rPr>
                <w:color w:val="000000"/>
              </w:rPr>
              <w:t>в процессе</w:t>
            </w:r>
            <w:proofErr w:type="gramStart"/>
            <w:r w:rsidRPr="008B3A3E">
              <w:rPr>
                <w:color w:val="000000"/>
              </w:rPr>
              <w:t xml:space="preserve"> ,</w:t>
            </w:r>
            <w:proofErr w:type="gramEnd"/>
            <w:r w:rsidRPr="008B3A3E">
              <w:rPr>
                <w:color w:val="000000"/>
              </w:rPr>
              <w:t xml:space="preserve"> коллективного (хорового и инструментального) воплощения различных художественных образов.</w:t>
            </w:r>
          </w:p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Узнавать </w:t>
            </w:r>
            <w:r w:rsidRPr="008B3A3E">
              <w:rPr>
                <w:color w:val="000000"/>
              </w:rPr>
              <w:t>музыку (из произведений, представлен</w:t>
            </w:r>
            <w:r w:rsidRPr="008B3A3E">
              <w:rPr>
                <w:color w:val="000000"/>
              </w:rPr>
              <w:softHyphen/>
              <w:t xml:space="preserve">ных в программе). </w:t>
            </w:r>
            <w:r w:rsidRPr="008B3A3E">
              <w:rPr>
                <w:b/>
                <w:bCs/>
                <w:color w:val="000000"/>
              </w:rPr>
              <w:t xml:space="preserve">Называть </w:t>
            </w:r>
            <w:r w:rsidRPr="008B3A3E">
              <w:rPr>
                <w:color w:val="000000"/>
              </w:rPr>
              <w:t>имена выдающихся композиторов и исполнителей разных стран мира.</w:t>
            </w:r>
          </w:p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Исполнять </w:t>
            </w:r>
            <w:r w:rsidRPr="008B3A3E">
              <w:rPr>
                <w:color w:val="000000"/>
              </w:rPr>
              <w:t xml:space="preserve">свои музыкальные </w:t>
            </w:r>
            <w:r w:rsidRPr="008B3A3E">
              <w:rPr>
                <w:color w:val="000000"/>
              </w:rPr>
              <w:lastRenderedPageBreak/>
              <w:t>композиции на школьных концертах и праздниках.</w:t>
            </w:r>
          </w:p>
          <w:p w:rsidR="002529C3" w:rsidRPr="00161CA2" w:rsidRDefault="002529C3" w:rsidP="007C2FD1">
            <w:r w:rsidRPr="008B3A3E">
              <w:rPr>
                <w:b/>
                <w:bCs/>
                <w:color w:val="000000"/>
              </w:rPr>
              <w:t xml:space="preserve">Оценивать </w:t>
            </w:r>
            <w:r w:rsidRPr="008B3A3E">
              <w:rPr>
                <w:color w:val="000000"/>
              </w:rPr>
              <w:t>собственную творческую деятель</w:t>
            </w:r>
            <w:r w:rsidRPr="008B3A3E">
              <w:rPr>
                <w:color w:val="000000"/>
              </w:rPr>
              <w:softHyphen/>
              <w:t xml:space="preserve">ность. Выразительно, интонационно осмысленно </w:t>
            </w:r>
            <w:r w:rsidRPr="008B3A3E">
              <w:rPr>
                <w:b/>
                <w:bCs/>
                <w:color w:val="000000"/>
              </w:rPr>
              <w:t xml:space="preserve">исполнять </w:t>
            </w:r>
            <w:r w:rsidRPr="008B3A3E">
              <w:rPr>
                <w:color w:val="000000"/>
              </w:rPr>
              <w:t>сочинения разных жанров и стилей.</w:t>
            </w:r>
          </w:p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/>
                <w:bCs/>
                <w:color w:val="000000"/>
              </w:rPr>
              <w:t xml:space="preserve">Выполнять </w:t>
            </w:r>
            <w:r w:rsidRPr="008B3A3E">
              <w:rPr>
                <w:color w:val="000000"/>
              </w:rPr>
              <w:t>творческие задания из рабочей тет</w:t>
            </w:r>
            <w:r w:rsidRPr="008B3A3E">
              <w:rPr>
                <w:color w:val="000000"/>
              </w:rPr>
              <w:softHyphen/>
              <w:t>ради.</w:t>
            </w: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lastRenderedPageBreak/>
              <w:t xml:space="preserve">28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0704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Выучить текст песни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29.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Революционный этюд.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29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1404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Выучить текст песни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30.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Мастерство исполнителя.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30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2104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Назвать известных исполнителей классической музыки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31.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AB6709" w:rsidRDefault="002529C3" w:rsidP="007C2FD1">
            <w:r w:rsidRPr="00AB6709">
              <w:t>В интонации спрятан человек.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31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2804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Выучить текст песни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32.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Музыкальные инструменты.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32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0505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Нарисовать рисунок по теме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33.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rPr>
                <w:b/>
              </w:rPr>
            </w:pPr>
            <w:r w:rsidRPr="008B3A3E">
              <w:rPr>
                <w:bCs/>
                <w:color w:val="000000"/>
              </w:rPr>
              <w:t>Музыкальный сказочник.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33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1205</w:t>
            </w:r>
          </w:p>
        </w:tc>
        <w:tc>
          <w:tcPr>
            <w:tcW w:w="1675" w:type="dxa"/>
          </w:tcPr>
          <w:p w:rsidR="002529C3" w:rsidRPr="006805BE" w:rsidRDefault="002529C3" w:rsidP="007C2FD1">
            <w:proofErr w:type="gramStart"/>
            <w:r w:rsidRPr="006805BE">
              <w:t xml:space="preserve">Вспомнить симфоническую сказку и ее автора (С. Прокофьев «Петя </w:t>
            </w:r>
            <w:proofErr w:type="gramEnd"/>
          </w:p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  <w:r w:rsidRPr="006805BE">
              <w:t>и волк»)</w:t>
            </w:r>
            <w:r>
              <w:t>.</w:t>
            </w:r>
          </w:p>
        </w:tc>
      </w:tr>
      <w:tr w:rsidR="002529C3" w:rsidRPr="00EE010D" w:rsidTr="007C2FD1">
        <w:tc>
          <w:tcPr>
            <w:tcW w:w="7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</w:rPr>
            </w:pPr>
            <w:r w:rsidRPr="008B3A3E">
              <w:rPr>
                <w:rFonts w:ascii="Cambria" w:hAnsi="Cambria"/>
              </w:rPr>
              <w:t>34.</w:t>
            </w:r>
          </w:p>
        </w:tc>
        <w:tc>
          <w:tcPr>
            <w:tcW w:w="1887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i/>
              </w:rPr>
            </w:pPr>
          </w:p>
        </w:tc>
        <w:tc>
          <w:tcPr>
            <w:tcW w:w="2373" w:type="dxa"/>
          </w:tcPr>
          <w:p w:rsidR="002529C3" w:rsidRPr="008B3A3E" w:rsidRDefault="002529C3" w:rsidP="007C2FD1">
            <w:pPr>
              <w:jc w:val="both"/>
              <w:rPr>
                <w:color w:val="000000"/>
              </w:rPr>
            </w:pPr>
            <w:r w:rsidRPr="008B3A3E">
              <w:rPr>
                <w:bCs/>
                <w:color w:val="000000"/>
              </w:rPr>
              <w:t>«Рассвет на Москве-реке»</w:t>
            </w:r>
          </w:p>
          <w:p w:rsidR="002529C3" w:rsidRPr="008B3A3E" w:rsidRDefault="002529C3" w:rsidP="007C2FD1">
            <w:pPr>
              <w:rPr>
                <w:b/>
                <w:i/>
              </w:rPr>
            </w:pPr>
            <w:r w:rsidRPr="008B3A3E">
              <w:rPr>
                <w:bCs/>
                <w:i/>
                <w:color w:val="000000"/>
              </w:rPr>
              <w:t>Обобщение.</w:t>
            </w:r>
          </w:p>
        </w:tc>
        <w:tc>
          <w:tcPr>
            <w:tcW w:w="1076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  <w:b/>
              </w:rPr>
              <w:t>1</w:t>
            </w:r>
          </w:p>
        </w:tc>
        <w:tc>
          <w:tcPr>
            <w:tcW w:w="5880" w:type="dxa"/>
            <w:vMerge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</w:p>
        </w:tc>
        <w:tc>
          <w:tcPr>
            <w:tcW w:w="999" w:type="dxa"/>
          </w:tcPr>
          <w:p w:rsidR="002529C3" w:rsidRPr="008B3A3E" w:rsidRDefault="002529C3" w:rsidP="007C2FD1">
            <w:pPr>
              <w:jc w:val="center"/>
              <w:rPr>
                <w:rFonts w:ascii="Cambria" w:hAnsi="Cambria"/>
                <w:b/>
              </w:rPr>
            </w:pPr>
            <w:r w:rsidRPr="008B3A3E">
              <w:rPr>
                <w:rFonts w:ascii="Cambria" w:hAnsi="Cambria"/>
              </w:rPr>
              <w:t xml:space="preserve">34 </w:t>
            </w:r>
            <w:proofErr w:type="spellStart"/>
            <w:r w:rsidRPr="008B3A3E">
              <w:rPr>
                <w:rFonts w:ascii="Cambria" w:hAnsi="Cambria"/>
              </w:rPr>
              <w:t>нед</w:t>
            </w:r>
            <w:proofErr w:type="spellEnd"/>
            <w:r w:rsidRPr="008B3A3E">
              <w:rPr>
                <w:rFonts w:ascii="Cambria" w:hAnsi="Cambria"/>
              </w:rPr>
              <w:t>.</w:t>
            </w:r>
          </w:p>
        </w:tc>
        <w:tc>
          <w:tcPr>
            <w:tcW w:w="998" w:type="dxa"/>
          </w:tcPr>
          <w:p w:rsidR="002529C3" w:rsidRPr="008B3A3E" w:rsidRDefault="006035CB" w:rsidP="007C2FD1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1905</w:t>
            </w:r>
          </w:p>
        </w:tc>
        <w:tc>
          <w:tcPr>
            <w:tcW w:w="1675" w:type="dxa"/>
          </w:tcPr>
          <w:p w:rsidR="002529C3" w:rsidRPr="008B3A3E" w:rsidRDefault="002529C3" w:rsidP="007C2FD1">
            <w:pPr>
              <w:rPr>
                <w:rFonts w:ascii="Cambria" w:hAnsi="Cambria"/>
                <w:b/>
              </w:rPr>
            </w:pPr>
          </w:p>
        </w:tc>
      </w:tr>
    </w:tbl>
    <w:p w:rsidR="002529C3" w:rsidRPr="00EE010D" w:rsidRDefault="002529C3" w:rsidP="002529C3">
      <w:pPr>
        <w:rPr>
          <w:rFonts w:ascii="Cambria" w:hAnsi="Cambria"/>
        </w:rPr>
      </w:pPr>
    </w:p>
    <w:p w:rsidR="002529C3" w:rsidRPr="00A842A0" w:rsidRDefault="002529C3" w:rsidP="002529C3"/>
    <w:p w:rsidR="001A17EA" w:rsidRDefault="001A17EA"/>
    <w:sectPr w:rsidR="001A17EA" w:rsidSect="00411D5E">
      <w:pgSz w:w="11906" w:h="16838"/>
      <w:pgMar w:top="1134" w:right="709" w:bottom="113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1674D"/>
    <w:multiLevelType w:val="hybridMultilevel"/>
    <w:tmpl w:val="C360CE60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F63EDD"/>
    <w:multiLevelType w:val="hybridMultilevel"/>
    <w:tmpl w:val="C542247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01C7CD9"/>
    <w:multiLevelType w:val="hybridMultilevel"/>
    <w:tmpl w:val="A2A2B8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529C3"/>
    <w:rsid w:val="00015373"/>
    <w:rsid w:val="001A17EA"/>
    <w:rsid w:val="002529C3"/>
    <w:rsid w:val="00322199"/>
    <w:rsid w:val="00411D5E"/>
    <w:rsid w:val="004D2C7F"/>
    <w:rsid w:val="004D73E2"/>
    <w:rsid w:val="006035CB"/>
    <w:rsid w:val="006322EF"/>
    <w:rsid w:val="006A4691"/>
    <w:rsid w:val="00891A3F"/>
    <w:rsid w:val="00B9343D"/>
    <w:rsid w:val="00FF55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3E2"/>
  </w:style>
  <w:style w:type="paragraph" w:styleId="1">
    <w:name w:val="heading 1"/>
    <w:basedOn w:val="a"/>
    <w:next w:val="a"/>
    <w:link w:val="10"/>
    <w:uiPriority w:val="99"/>
    <w:qFormat/>
    <w:rsid w:val="002529C3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2529C3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529C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40">
    <w:name w:val="Заголовок 4 Знак"/>
    <w:basedOn w:val="a0"/>
    <w:link w:val="4"/>
    <w:uiPriority w:val="99"/>
    <w:rsid w:val="002529C3"/>
    <w:rPr>
      <w:rFonts w:ascii="Times New Roman" w:eastAsia="Times New Roman" w:hAnsi="Times New Roman" w:cs="Times New Roman"/>
      <w:b/>
      <w:bCs/>
      <w:sz w:val="28"/>
      <w:szCs w:val="24"/>
    </w:rPr>
  </w:style>
  <w:style w:type="character" w:styleId="a3">
    <w:name w:val="Emphasis"/>
    <w:basedOn w:val="a0"/>
    <w:uiPriority w:val="99"/>
    <w:qFormat/>
    <w:rsid w:val="002529C3"/>
    <w:rPr>
      <w:rFonts w:cs="Times New Roman"/>
      <w:i/>
      <w:iCs/>
    </w:rPr>
  </w:style>
  <w:style w:type="character" w:customStyle="1" w:styleId="a4">
    <w:name w:val="Без интервала Знак"/>
    <w:basedOn w:val="a0"/>
    <w:link w:val="a5"/>
    <w:uiPriority w:val="99"/>
    <w:locked/>
    <w:rsid w:val="002529C3"/>
    <w:rPr>
      <w:rFonts w:cs="Times New Roman"/>
      <w:sz w:val="24"/>
      <w:szCs w:val="24"/>
    </w:rPr>
  </w:style>
  <w:style w:type="paragraph" w:styleId="a5">
    <w:name w:val="No Spacing"/>
    <w:basedOn w:val="a"/>
    <w:link w:val="a4"/>
    <w:uiPriority w:val="99"/>
    <w:qFormat/>
    <w:rsid w:val="002529C3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411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11D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646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1995</Words>
  <Characters>11373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Director</cp:lastModifiedBy>
  <cp:revision>9</cp:revision>
  <dcterms:created xsi:type="dcterms:W3CDTF">2016-06-20T00:01:00Z</dcterms:created>
  <dcterms:modified xsi:type="dcterms:W3CDTF">2021-01-15T23:16:00Z</dcterms:modified>
</cp:coreProperties>
</file>